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 w:rsidRPr="00D91C5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Таблицы личных достижений профессиональной деятельности </w:t>
      </w: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концертмейстера образовательной организации культуры и искусства</w:t>
      </w: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</w:p>
    <w:p w:rsidR="00D91C54" w:rsidRPr="00D91C54" w:rsidRDefault="00D91C54" w:rsidP="00D91C54">
      <w:pPr>
        <w:spacing w:line="192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sz w:val="18"/>
          <w:szCs w:val="24"/>
          <w:lang w:eastAsia="ru-RU"/>
        </w:rPr>
        <w:t>Фамилия, имя, отчество</w:t>
      </w: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1C54" w:rsidRPr="00D91C54" w:rsidRDefault="00D91C54" w:rsidP="00D91C54">
      <w:pPr>
        <w:numPr>
          <w:ilvl w:val="0"/>
          <w:numId w:val="1"/>
        </w:num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Достижение </w:t>
      </w:r>
      <w:proofErr w:type="gramStart"/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обучающимися</w:t>
      </w:r>
      <w:proofErr w:type="gramEnd"/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положительной динамики результатов освоения образовательных программ по итогам промежуточной аттестации</w:t>
      </w: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1.1</w:t>
      </w:r>
    </w:p>
    <w:p w:rsidR="00D91C54" w:rsidRPr="00D91C54" w:rsidRDefault="00D91C54" w:rsidP="00D91C54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D91C54" w:rsidRPr="00D91C54" w:rsidRDefault="00D91C54" w:rsidP="00D91C54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D91C54" w:rsidRPr="00D91C54" w:rsidRDefault="00D91C54" w:rsidP="00D91C54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D91C54" w:rsidRPr="00D91C54" w:rsidRDefault="00D91C54" w:rsidP="00D91C54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D91C54" w:rsidRPr="00D91C54" w:rsidRDefault="00D91C54" w:rsidP="00D91C54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  <w:r w:rsidRPr="00D91C54"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  <w:t>1.1.</w:t>
      </w:r>
    </w:p>
    <w:p w:rsidR="00D91C54" w:rsidRPr="00D91C54" w:rsidRDefault="00D91C54" w:rsidP="00D91C54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D91C54" w:rsidRPr="00D91C54" w:rsidRDefault="00D91C54" w:rsidP="00D91C54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D91C54" w:rsidRPr="00D91C54" w:rsidRDefault="00D91C54" w:rsidP="00D91C54">
      <w:pPr>
        <w:spacing w:after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D91C54">
        <w:rPr>
          <w:rFonts w:ascii="Times New Roman" w:eastAsia="Times New Roman" w:hAnsi="Times New Roman" w:cs="Times New Roman"/>
          <w:i/>
          <w:vanish/>
          <w:color w:val="FF0000"/>
          <w:sz w:val="6"/>
          <w:szCs w:val="6"/>
          <w:lang w:eastAsia="ru-RU"/>
        </w:rPr>
        <w:t>Примечание. Пустые таблицы можно удалить из Приложения</w:t>
      </w:r>
      <w:r w:rsidRPr="00D91C54"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  <w:t xml:space="preserve">      </w:t>
      </w: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20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969"/>
        <w:gridCol w:w="3118"/>
        <w:gridCol w:w="1985"/>
        <w:gridCol w:w="1874"/>
        <w:gridCol w:w="3629"/>
      </w:tblGrid>
      <w:tr w:rsidR="00D91C54" w:rsidRPr="00D91C54" w:rsidTr="0026377A">
        <w:trPr>
          <w:trHeight w:val="143"/>
        </w:trPr>
        <w:tc>
          <w:tcPr>
            <w:tcW w:w="632" w:type="dxa"/>
            <w:vMerge w:val="restart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3118" w:type="dxa"/>
            <w:vMerge w:val="restart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7488" w:type="dxa"/>
            <w:gridSpan w:val="3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Результативность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деятельности концертмейстера</w:t>
            </w:r>
          </w:p>
        </w:tc>
      </w:tr>
      <w:tr w:rsidR="00D91C54" w:rsidRPr="00D91C54" w:rsidTr="0026377A">
        <w:trPr>
          <w:trHeight w:val="143"/>
        </w:trPr>
        <w:tc>
          <w:tcPr>
            <w:tcW w:w="63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D91C54" w:rsidRPr="00D91C54" w:rsidRDefault="00823E59" w:rsidP="00823E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Общее кол-во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обучающихся</w:t>
            </w:r>
            <w:proofErr w:type="gramEnd"/>
          </w:p>
        </w:tc>
        <w:tc>
          <w:tcPr>
            <w:tcW w:w="1874" w:type="dxa"/>
            <w:vAlign w:val="center"/>
          </w:tcPr>
          <w:p w:rsidR="00D91C54" w:rsidRPr="00D91C54" w:rsidRDefault="00823E59" w:rsidP="00544C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Кол-во </w:t>
            </w:r>
            <w:proofErr w:type="gramStart"/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обучающихся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имеющих положительные результаты промежуточной аттестации</w:t>
            </w:r>
          </w:p>
        </w:tc>
        <w:tc>
          <w:tcPr>
            <w:tcW w:w="3629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>Результаты</w:t>
            </w:r>
          </w:p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(средние данные по годам в процентном отношении от числа </w:t>
            </w:r>
            <w:proofErr w:type="gramStart"/>
            <w:r w:rsidR="00965C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обучающихся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1C54" w:rsidRPr="00D91C54" w:rsidTr="0026377A">
        <w:trPr>
          <w:trHeight w:val="243"/>
        </w:trPr>
        <w:tc>
          <w:tcPr>
            <w:tcW w:w="632" w:type="dxa"/>
            <w:vMerge w:val="restart"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освоения </w:t>
            </w:r>
            <w:proofErr w:type="gramStart"/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программ по результатам промежуточной аттестации </w:t>
            </w:r>
          </w:p>
        </w:tc>
        <w:tc>
          <w:tcPr>
            <w:tcW w:w="3118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43"/>
        </w:trPr>
        <w:tc>
          <w:tcPr>
            <w:tcW w:w="63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43"/>
        </w:trPr>
        <w:tc>
          <w:tcPr>
            <w:tcW w:w="63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43"/>
        </w:trPr>
        <w:tc>
          <w:tcPr>
            <w:tcW w:w="63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43"/>
        </w:trPr>
        <w:tc>
          <w:tcPr>
            <w:tcW w:w="63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43"/>
        </w:trPr>
        <w:tc>
          <w:tcPr>
            <w:tcW w:w="63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среднее за </w:t>
            </w:r>
            <w:proofErr w:type="spellStart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межаттестационный</w:t>
            </w:r>
            <w:proofErr w:type="spellEnd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Достижение </w:t>
      </w:r>
      <w:proofErr w:type="gramStart"/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обучающимися</w:t>
      </w:r>
      <w:proofErr w:type="gramEnd"/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положительных результатов освоения образовательных программ по итоговой аттестации (мониторинг образовательной организации)</w:t>
      </w: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2.</w:t>
      </w:r>
      <w:r w:rsidR="00EE3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3632"/>
        <w:gridCol w:w="3172"/>
        <w:gridCol w:w="1701"/>
        <w:gridCol w:w="2410"/>
        <w:gridCol w:w="3629"/>
      </w:tblGrid>
      <w:tr w:rsidR="00D91C54" w:rsidRPr="00D91C54" w:rsidTr="0026377A">
        <w:trPr>
          <w:trHeight w:val="143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3172" w:type="dxa"/>
            <w:vMerge w:val="restart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7740" w:type="dxa"/>
            <w:gridSpan w:val="3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Результативность 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деятельности концертмейстера</w:t>
            </w:r>
          </w:p>
        </w:tc>
      </w:tr>
      <w:tr w:rsidR="00D91C54" w:rsidRPr="00D91C54" w:rsidTr="0026377A">
        <w:trPr>
          <w:trHeight w:val="14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2" w:type="dxa"/>
            <w:vMerge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2" w:type="dxa"/>
            <w:vMerge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Общее кол-во </w:t>
            </w:r>
            <w:r w:rsidR="00823E59">
              <w:rPr>
                <w:rFonts w:ascii="Times New Roman" w:eastAsia="Times New Roman" w:hAnsi="Times New Roman" w:cs="Times New Roman"/>
                <w:iCs/>
                <w:lang w:eastAsia="ru-RU"/>
              </w:rPr>
              <w:t>выпускников</w:t>
            </w:r>
          </w:p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44CDE" w:rsidRDefault="00D91C54" w:rsidP="00544C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Кол-во </w:t>
            </w:r>
            <w:r w:rsidR="00823E59">
              <w:rPr>
                <w:rFonts w:ascii="Times New Roman" w:eastAsia="Times New Roman" w:hAnsi="Times New Roman" w:cs="Times New Roman"/>
                <w:iCs/>
                <w:lang w:eastAsia="ru-RU"/>
              </w:rPr>
              <w:t>выпускников</w:t>
            </w:r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="00544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успевающих</w:t>
            </w:r>
          </w:p>
          <w:p w:rsidR="00D91C54" w:rsidRPr="00D91C54" w:rsidRDefault="00544CDE" w:rsidP="00544C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«4» и «5»</w:t>
            </w:r>
            <w:r w:rsidR="00D91C54" w:rsidRPr="00D9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29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Доля </w:t>
            </w:r>
            <w:proofErr w:type="gramStart"/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обучающихся</w:t>
            </w:r>
            <w:proofErr w:type="gramEnd"/>
          </w:p>
          <w:p w:rsidR="00D91C54" w:rsidRPr="00D91C54" w:rsidRDefault="00D91C54" w:rsidP="00965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(средние данные по годам в процентном отношении от числа </w:t>
            </w:r>
            <w:proofErr w:type="gramStart"/>
            <w:r w:rsidR="00965C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обучающихся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D91C54" w:rsidRPr="00D91C54" w:rsidTr="0026377A">
        <w:trPr>
          <w:trHeight w:val="243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632" w:type="dxa"/>
            <w:vMerge w:val="restart"/>
            <w:shd w:val="clear" w:color="auto" w:fill="auto"/>
          </w:tcPr>
          <w:p w:rsidR="00D91C54" w:rsidRPr="00D91C54" w:rsidRDefault="00D91C54" w:rsidP="00544C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</w:t>
            </w:r>
            <w:r w:rsidR="00544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выпускников</w:t>
            </w:r>
            <w:r w:rsidRPr="00D9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успевающих на «4» и «5» по результатам итоговой аттестации, от общей </w:t>
            </w:r>
            <w:proofErr w:type="gramStart"/>
            <w:r w:rsidRPr="00D9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численности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у концертмейстера</w:t>
            </w:r>
          </w:p>
        </w:tc>
        <w:tc>
          <w:tcPr>
            <w:tcW w:w="3172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43"/>
          <w:jc w:val="center"/>
        </w:trPr>
        <w:tc>
          <w:tcPr>
            <w:tcW w:w="768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43"/>
          <w:jc w:val="center"/>
        </w:trPr>
        <w:tc>
          <w:tcPr>
            <w:tcW w:w="768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43"/>
          <w:jc w:val="center"/>
        </w:trPr>
        <w:tc>
          <w:tcPr>
            <w:tcW w:w="768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43"/>
          <w:jc w:val="center"/>
        </w:trPr>
        <w:tc>
          <w:tcPr>
            <w:tcW w:w="768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43"/>
          <w:jc w:val="center"/>
        </w:trPr>
        <w:tc>
          <w:tcPr>
            <w:tcW w:w="768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среднее за </w:t>
            </w:r>
            <w:proofErr w:type="spellStart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межаттестационный</w:t>
            </w:r>
            <w:proofErr w:type="spellEnd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Выявление и развитие способностей обучающихся к творческой, концертно-просветительской деятельности, а также их участие в конкурсах, фестивалях</w:t>
      </w: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3.1</w:t>
      </w: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1C54" w:rsidRPr="00D91C54" w:rsidRDefault="00D91C54" w:rsidP="00D91C54">
      <w:pPr>
        <w:spacing w:after="0" w:line="192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3835"/>
        <w:gridCol w:w="4245"/>
        <w:gridCol w:w="2268"/>
        <w:gridCol w:w="4009"/>
      </w:tblGrid>
      <w:tr w:rsidR="00D91C54" w:rsidRPr="00D91C54" w:rsidTr="0026377A">
        <w:trPr>
          <w:trHeight w:val="136"/>
          <w:jc w:val="center"/>
        </w:trPr>
        <w:tc>
          <w:tcPr>
            <w:tcW w:w="4417" w:type="dxa"/>
            <w:gridSpan w:val="2"/>
            <w:vMerge w:val="restart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4245" w:type="dxa"/>
            <w:vMerge w:val="restart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6277" w:type="dxa"/>
            <w:gridSpan w:val="2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Результативность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деятельности концертмейстера</w:t>
            </w:r>
          </w:p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136"/>
          <w:jc w:val="center"/>
        </w:trPr>
        <w:tc>
          <w:tcPr>
            <w:tcW w:w="4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5" w:type="dxa"/>
            <w:vMerge/>
            <w:tcBorders>
              <w:bottom w:val="single" w:sz="4" w:space="0" w:color="auto"/>
            </w:tcBorders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Общее кол-во </w:t>
            </w:r>
            <w:proofErr w:type="gramStart"/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обучающихся</w:t>
            </w:r>
            <w:proofErr w:type="gramEnd"/>
          </w:p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Доля </w:t>
            </w:r>
            <w:proofErr w:type="gramStart"/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обучающихся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вовлеченных в различные виды деятельности </w:t>
            </w:r>
          </w:p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(в процентном соотношении от числа </w:t>
            </w:r>
            <w:r w:rsidR="00965C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обучающихся</w:t>
            </w:r>
            <w:r w:rsidRPr="00D91C5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  <w:r w:rsidRPr="00D91C5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32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 xml:space="preserve">3.1                             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1C54" w:rsidRPr="00D91C54" w:rsidRDefault="00D91C54" w:rsidP="001529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proofErr w:type="gramStart"/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 xml:space="preserve">, вовлеченных концертмейстером в  творческую, концертно-просветительскую деятельности и конкурсные мероприятия от общей численности обучающихся 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32"/>
          <w:jc w:val="center"/>
        </w:trPr>
        <w:tc>
          <w:tcPr>
            <w:tcW w:w="58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32"/>
          <w:jc w:val="center"/>
        </w:trPr>
        <w:tc>
          <w:tcPr>
            <w:tcW w:w="58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32"/>
          <w:jc w:val="center"/>
        </w:trPr>
        <w:tc>
          <w:tcPr>
            <w:tcW w:w="58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232"/>
          <w:jc w:val="center"/>
        </w:trPr>
        <w:tc>
          <w:tcPr>
            <w:tcW w:w="58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546"/>
          <w:jc w:val="center"/>
        </w:trPr>
        <w:tc>
          <w:tcPr>
            <w:tcW w:w="582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shd w:val="clear" w:color="auto" w:fill="auto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среднее за </w:t>
            </w:r>
            <w:proofErr w:type="spellStart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межаттестационный</w:t>
            </w:r>
            <w:proofErr w:type="spellEnd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91C54" w:rsidRPr="00D91C54" w:rsidRDefault="00D91C54" w:rsidP="00D91C54">
      <w:pPr>
        <w:spacing w:after="0"/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91C54" w:rsidRPr="00D91C54" w:rsidRDefault="00D91C54" w:rsidP="00D91C5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lang w:eastAsia="ru-RU"/>
        </w:rPr>
      </w:pPr>
    </w:p>
    <w:p w:rsidR="00D91C54" w:rsidRPr="00D91C54" w:rsidRDefault="00D91C54" w:rsidP="00D91C5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lang w:eastAsia="ru-RU"/>
        </w:rPr>
      </w:pPr>
      <w:r w:rsidRPr="00D91C54">
        <w:rPr>
          <w:rFonts w:ascii="Times New Roman" w:eastAsia="Times New Roman" w:hAnsi="Times New Roman" w:cs="Times New Roman"/>
          <w:lang w:eastAsia="ru-RU"/>
        </w:rPr>
        <w:tab/>
      </w: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D91C54" w:rsidRPr="00D91C54" w:rsidRDefault="00D91C54" w:rsidP="00D91C54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lang w:eastAsia="ru-RU"/>
        </w:rPr>
        <w:br w:type="page"/>
      </w: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Таблицы 3.2-3.</w:t>
      </w:r>
      <w:r w:rsidR="004F51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</w:p>
    <w:tbl>
      <w:tblPr>
        <w:tblW w:w="14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817"/>
        <w:gridCol w:w="5151"/>
        <w:gridCol w:w="3393"/>
      </w:tblGrid>
      <w:tr w:rsidR="00D91C54" w:rsidRPr="00D91C54" w:rsidTr="0026377A">
        <w:trPr>
          <w:trHeight w:val="494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 xml:space="preserve">№ </w:t>
            </w:r>
            <w:proofErr w:type="gramStart"/>
            <w:r w:rsidRPr="00D91C54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п</w:t>
            </w:r>
            <w:proofErr w:type="gramEnd"/>
            <w:r w:rsidRPr="00D91C54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Критерии оценки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мероприятий, уровень, год проведения</w:t>
            </w:r>
          </w:p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Подтверждающие документы </w:t>
            </w: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(вкладываются в портфолио)</w:t>
            </w:r>
          </w:p>
        </w:tc>
      </w:tr>
      <w:tr w:rsidR="00D91C54" w:rsidRPr="00D91C54" w:rsidTr="0026377A">
        <w:trPr>
          <w:trHeight w:val="1423"/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обучающихся в конкурсных мероприятиях проводимых 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Министерством культуры РФ, Министерством культуры Тульской области, Учебно-методическим центром  ГУК ТО «</w:t>
            </w:r>
            <w:proofErr w:type="spellStart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ОЦРИНКиТ</w:t>
            </w:r>
            <w:proofErr w:type="spellEnd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», территориальными методическими объединениями (ТКИ им. А.С. Даргомыжского, НМК им. М.И. Глинки</w:t>
            </w:r>
            <w:r w:rsidR="005E14C8">
              <w:rPr>
                <w:rFonts w:ascii="Times New Roman" w:eastAsia="Times New Roman" w:hAnsi="Times New Roman" w:cs="Times New Roman"/>
                <w:b/>
                <w:lang w:eastAsia="ru-RU"/>
              </w:rPr>
              <w:t>, ТОККиИ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D91C54" w:rsidRPr="00D91C54" w:rsidRDefault="00D91C54" w:rsidP="00D91C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международный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межрегиональный;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территориальный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1C54" w:rsidRPr="00D91C54" w:rsidTr="0026377A">
        <w:trPr>
          <w:trHeight w:val="15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призеров, победителей, лауреатов, дипломантов в конкурсных мероприятиях различного уровня, проводимых 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Министерством культуры РФ, Министерством культуры Тульской области, Учебно-методическим центром  ГУК ТО «</w:t>
            </w:r>
            <w:proofErr w:type="spellStart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ОЦРИНКиТ</w:t>
            </w:r>
            <w:proofErr w:type="spellEnd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», территориальными методическими объединениями (ТКИ им. А.С. Даргомыжского, НМК им. М.И. Глинки</w:t>
            </w:r>
            <w:r w:rsidR="005E14C8">
              <w:rPr>
                <w:rFonts w:ascii="Times New Roman" w:eastAsia="Times New Roman" w:hAnsi="Times New Roman" w:cs="Times New Roman"/>
                <w:b/>
                <w:lang w:eastAsia="ru-RU"/>
              </w:rPr>
              <w:t>, ТОККиИ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left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международный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межрегиональный;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территориальный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1C54" w:rsidRPr="00D91C54" w:rsidTr="0026377A">
        <w:trPr>
          <w:trHeight w:val="284"/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конкурсных мероприятиях, не входящие в перечень п. 3.2</w:t>
            </w:r>
            <w:proofErr w:type="gramEnd"/>
          </w:p>
          <w:p w:rsidR="00D91C54" w:rsidRPr="00D91C54" w:rsidRDefault="00D91C54" w:rsidP="00D91C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конкурсы различного уровня;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интернет конкурсы различного  уровня</w:t>
            </w:r>
          </w:p>
          <w:p w:rsidR="00E759B4" w:rsidRPr="00D91C54" w:rsidRDefault="00E759B4" w:rsidP="00E759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</w:p>
        </w:tc>
      </w:tr>
      <w:tr w:rsidR="00D91C54" w:rsidRPr="00D91C54" w:rsidTr="0026377A">
        <w:trPr>
          <w:trHeight w:val="13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3.5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Наличие призеров, победителей, лауреатов, дипломантов в конкурсных мероприятиях различного уровня, не входящих в Перечень п. 3.2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left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конкурсы различного уровня;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интернет конкурсы различного  уровня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393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91C54" w:rsidRPr="00D91C54" w:rsidRDefault="00D91C54" w:rsidP="00D91C5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работодателя</w:t>
      </w: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  <w:r w:rsidRPr="00D91C54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D91C54" w:rsidRPr="00D91C54" w:rsidRDefault="00D91C54" w:rsidP="00D91C54">
      <w:pPr>
        <w:tabs>
          <w:tab w:val="left" w:pos="690"/>
          <w:tab w:val="right" w:pos="1604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ab/>
      </w:r>
    </w:p>
    <w:p w:rsidR="00D91C54" w:rsidRPr="00D91C54" w:rsidRDefault="00D91C54" w:rsidP="00D91C54">
      <w:pPr>
        <w:tabs>
          <w:tab w:val="left" w:pos="690"/>
          <w:tab w:val="right" w:pos="1604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3.</w:t>
      </w:r>
      <w:r w:rsidR="004F51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</w:p>
    <w:p w:rsidR="00D91C54" w:rsidRPr="00D91C54" w:rsidRDefault="00D91C54" w:rsidP="00D91C54">
      <w:pPr>
        <w:tabs>
          <w:tab w:val="left" w:pos="690"/>
          <w:tab w:val="right" w:pos="1604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tabs>
          <w:tab w:val="left" w:pos="690"/>
          <w:tab w:val="right" w:pos="1604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tabs>
          <w:tab w:val="left" w:pos="690"/>
          <w:tab w:val="right" w:pos="1604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25"/>
        <w:gridCol w:w="7849"/>
        <w:gridCol w:w="3760"/>
      </w:tblGrid>
      <w:tr w:rsidR="00D91C54" w:rsidRPr="00D91C54" w:rsidTr="0026377A">
        <w:trPr>
          <w:trHeight w:val="52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D91C54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D91C54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5734" w:type="dxa"/>
            <w:gridSpan w:val="3"/>
            <w:shd w:val="clear" w:color="auto" w:fill="auto"/>
            <w:vAlign w:val="center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>Организация художественно-творческой, концертно-просветительской деятельности</w:t>
            </w:r>
          </w:p>
        </w:tc>
      </w:tr>
      <w:tr w:rsidR="00D91C54" w:rsidRPr="00D91C54" w:rsidTr="0026377A">
        <w:trPr>
          <w:trHeight w:val="870"/>
        </w:trPr>
        <w:tc>
          <w:tcPr>
            <w:tcW w:w="534" w:type="dxa"/>
            <w:vMerge/>
            <w:shd w:val="clear" w:color="auto" w:fill="auto"/>
            <w:vAlign w:val="center"/>
          </w:tcPr>
          <w:p w:rsidR="00D91C54" w:rsidRPr="00D91C54" w:rsidRDefault="00D91C54" w:rsidP="00D91C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91C54" w:rsidRPr="00D91C54" w:rsidRDefault="00D91C54" w:rsidP="00D91C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>Направления работы</w:t>
            </w:r>
          </w:p>
        </w:tc>
        <w:tc>
          <w:tcPr>
            <w:tcW w:w="7849" w:type="dxa"/>
            <w:shd w:val="clear" w:color="auto" w:fill="auto"/>
            <w:vAlign w:val="center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>Виды работы</w:t>
            </w:r>
          </w:p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91C54">
              <w:rPr>
                <w:rFonts w:ascii="Times New Roman" w:eastAsia="Calibri" w:hAnsi="Times New Roman" w:cs="Times New Roman"/>
                <w:i/>
              </w:rPr>
              <w:t>(описывается самостоятельно по предложенным критериям)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 xml:space="preserve">Подтверждающие документы </w:t>
            </w:r>
          </w:p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1C54"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D91C54" w:rsidRPr="00D91C54" w:rsidTr="0026377A">
        <w:trPr>
          <w:trHeight w:val="26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C54" w:rsidRPr="00D91C54" w:rsidRDefault="00D91C54" w:rsidP="00D91C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C54">
              <w:rPr>
                <w:rFonts w:ascii="Times New Roman" w:eastAsia="Calibri" w:hAnsi="Times New Roman" w:cs="Times New Roman"/>
              </w:rPr>
              <w:t xml:space="preserve">3.6                                                                          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91C54">
              <w:rPr>
                <w:rFonts w:ascii="Times New Roman" w:eastAsia="Calibri" w:hAnsi="Times New Roman" w:cs="Times New Roman"/>
              </w:rPr>
              <w:t xml:space="preserve">1. Концертно-просветительская работа по </w:t>
            </w:r>
            <w:proofErr w:type="gramStart"/>
            <w:r w:rsidRPr="00D91C54">
              <w:rPr>
                <w:rFonts w:ascii="Times New Roman" w:eastAsia="Calibri" w:hAnsi="Times New Roman" w:cs="Times New Roman"/>
              </w:rPr>
              <w:t>художественному-эстетическому</w:t>
            </w:r>
            <w:proofErr w:type="gramEnd"/>
            <w:r w:rsidRPr="00D91C54">
              <w:rPr>
                <w:rFonts w:ascii="Times New Roman" w:eastAsia="Calibri" w:hAnsi="Times New Roman" w:cs="Times New Roman"/>
              </w:rPr>
              <w:t xml:space="preserve"> воспитанию учащихся</w:t>
            </w:r>
          </w:p>
          <w:p w:rsidR="00D91C54" w:rsidRPr="00D91C54" w:rsidRDefault="00D91C54" w:rsidP="00D91C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91C54">
              <w:rPr>
                <w:rFonts w:ascii="Times New Roman" w:eastAsia="Calibri" w:hAnsi="Times New Roman" w:cs="Times New Roman"/>
              </w:rPr>
              <w:t>2.Художественно-творческая деятельность концертмейстера</w:t>
            </w:r>
          </w:p>
        </w:tc>
        <w:tc>
          <w:tcPr>
            <w:tcW w:w="7849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1C54">
              <w:rPr>
                <w:rFonts w:ascii="Times New Roman" w:eastAsia="Calibri" w:hAnsi="Times New Roman" w:cs="Times New Roman"/>
              </w:rPr>
              <w:t>- проведение и участие в отчетных концертах ОУ (дата);</w:t>
            </w:r>
          </w:p>
          <w:p w:rsidR="00D91C54" w:rsidRPr="00D91C54" w:rsidRDefault="00D91C54" w:rsidP="00D9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1C54">
              <w:rPr>
                <w:rFonts w:ascii="Times New Roman" w:eastAsia="Calibri" w:hAnsi="Times New Roman" w:cs="Times New Roman"/>
              </w:rPr>
              <w:t>- проведение и участие в тематических концертах ОУ (дата, тема)</w:t>
            </w:r>
          </w:p>
          <w:p w:rsidR="00D91C54" w:rsidRPr="00D91C54" w:rsidRDefault="00D91C54" w:rsidP="00D9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1C54">
              <w:rPr>
                <w:rFonts w:ascii="Times New Roman" w:eastAsia="Calibri" w:hAnsi="Times New Roman" w:cs="Times New Roman"/>
              </w:rPr>
              <w:t>- проведение концертов, вечеров на различных площадках города и области</w:t>
            </w:r>
          </w:p>
          <w:p w:rsidR="00D91C54" w:rsidRPr="00D91C54" w:rsidRDefault="00D91C54" w:rsidP="00D9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 xml:space="preserve">Афиши, 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 xml:space="preserve">программы концертов, </w:t>
            </w:r>
          </w:p>
          <w:p w:rsidR="00D91C54" w:rsidRPr="00D91C54" w:rsidRDefault="00D91C54" w:rsidP="00D91C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>фото</w:t>
            </w:r>
          </w:p>
        </w:tc>
      </w:tr>
    </w:tbl>
    <w:p w:rsidR="00D91C54" w:rsidRPr="00D91C54" w:rsidRDefault="00D91C54" w:rsidP="00D91C54">
      <w:pPr>
        <w:tabs>
          <w:tab w:val="left" w:pos="690"/>
          <w:tab w:val="right" w:pos="1604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D91C54" w:rsidRPr="00D91C54" w:rsidRDefault="00D91C54" w:rsidP="00D91C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1C54" w:rsidRPr="00D91C54" w:rsidRDefault="00D91C54" w:rsidP="00D91C54">
      <w:pPr>
        <w:spacing w:after="0" w:line="192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1C54" w:rsidRPr="00D91C54" w:rsidRDefault="00D91C54" w:rsidP="00D91C54">
      <w:pPr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:rsidR="00D91C54" w:rsidRPr="00D91C54" w:rsidRDefault="00D91C54" w:rsidP="00D91C54">
      <w:pPr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4.1 Личный вклад в совершенствование методов обучения и воспитания и продуктивное использование новых образовательных технологий</w:t>
      </w:r>
    </w:p>
    <w:p w:rsidR="00D91C54" w:rsidRPr="00D91C54" w:rsidRDefault="00D91C54" w:rsidP="00D91C54">
      <w:pPr>
        <w:spacing w:after="0" w:line="192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4.1</w:t>
      </w:r>
    </w:p>
    <w:p w:rsidR="00D91C54" w:rsidRPr="00D91C54" w:rsidRDefault="00D91C54" w:rsidP="00D91C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847"/>
        <w:gridCol w:w="3614"/>
        <w:gridCol w:w="3757"/>
        <w:gridCol w:w="4386"/>
      </w:tblGrid>
      <w:tr w:rsidR="00D91C54" w:rsidRPr="00D91C54" w:rsidTr="0026377A">
        <w:trPr>
          <w:trHeight w:val="1028"/>
          <w:jc w:val="center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pril_2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847" w:type="dxa"/>
            <w:tcBorders>
              <w:bottom w:val="single" w:sz="4" w:space="0" w:color="auto"/>
            </w:tcBorders>
            <w:vAlign w:val="center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образовательной технологии </w:t>
            </w:r>
          </w:p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использования </w:t>
            </w: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технологии</w:t>
            </w:r>
          </w:p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vAlign w:val="center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>Подтверждающие документы</w:t>
            </w:r>
          </w:p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D91C54" w:rsidRPr="00D91C54" w:rsidTr="0026377A">
        <w:trPr>
          <w:trHeight w:val="224"/>
          <w:jc w:val="center"/>
        </w:trPr>
        <w:tc>
          <w:tcPr>
            <w:tcW w:w="656" w:type="dxa"/>
          </w:tcPr>
          <w:p w:rsidR="00D91C54" w:rsidRPr="00D91C54" w:rsidRDefault="00D91C54" w:rsidP="00D91C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3847" w:type="dxa"/>
          </w:tcPr>
          <w:p w:rsidR="00D91C54" w:rsidRPr="00D91C54" w:rsidRDefault="00D91C54" w:rsidP="00D91C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Своевременная корректировка методов обучения в зависимости от сложившейся ситуации на репетициях в период отсутствия преподавателя</w:t>
            </w:r>
          </w:p>
        </w:tc>
        <w:tc>
          <w:tcPr>
            <w:tcW w:w="3614" w:type="dxa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3757" w:type="dxa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4386" w:type="dxa"/>
            <w:vMerge w:val="restart"/>
            <w:vAlign w:val="center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Видеозапись 1-2 фрагментов уроков в электронном виде с рецензией (отзывом), заверенной руководителем образовательного учреждения (зам руководителя)</w:t>
            </w:r>
          </w:p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</w:tr>
      <w:tr w:rsidR="00D91C54" w:rsidRPr="00D91C54" w:rsidTr="0026377A">
        <w:trPr>
          <w:trHeight w:val="152"/>
          <w:jc w:val="center"/>
        </w:trPr>
        <w:tc>
          <w:tcPr>
            <w:tcW w:w="656" w:type="dxa"/>
          </w:tcPr>
          <w:p w:rsidR="00D91C54" w:rsidRPr="00D91C54" w:rsidRDefault="00D91C54" w:rsidP="00D91C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3847" w:type="dxa"/>
          </w:tcPr>
          <w:p w:rsidR="00D91C54" w:rsidRPr="00D91C54" w:rsidRDefault="00D91C54" w:rsidP="00D91C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Использование технологий обучения, учитывающих возрастные, ограниченные и выдающиеся способности обучающихся</w:t>
            </w:r>
          </w:p>
        </w:tc>
        <w:tc>
          <w:tcPr>
            <w:tcW w:w="3614" w:type="dxa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3757" w:type="dxa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4386" w:type="dxa"/>
            <w:vMerge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</w:tr>
      <w:tr w:rsidR="00D91C54" w:rsidRPr="00D91C54" w:rsidTr="0026377A">
        <w:trPr>
          <w:trHeight w:val="152"/>
          <w:jc w:val="center"/>
        </w:trPr>
        <w:tc>
          <w:tcPr>
            <w:tcW w:w="656" w:type="dxa"/>
          </w:tcPr>
          <w:p w:rsidR="00D91C54" w:rsidRPr="00D91C54" w:rsidRDefault="00D91C54" w:rsidP="00D91C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4.1.3</w:t>
            </w:r>
          </w:p>
        </w:tc>
        <w:tc>
          <w:tcPr>
            <w:tcW w:w="3847" w:type="dxa"/>
          </w:tcPr>
          <w:p w:rsidR="00D91C54" w:rsidRPr="00D91C54" w:rsidRDefault="00D91C54" w:rsidP="00D91C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информационно-коммуникационных технологий и электронных (цифровых) образовательных ресурсов в достижении результатов освоения </w:t>
            </w:r>
            <w:proofErr w:type="gramStart"/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программ </w:t>
            </w:r>
          </w:p>
        </w:tc>
        <w:tc>
          <w:tcPr>
            <w:tcW w:w="3614" w:type="dxa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3757" w:type="dxa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4386" w:type="dxa"/>
            <w:vMerge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</w:tr>
      <w:bookmarkEnd w:id="1"/>
    </w:tbl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807"/>
        <w:gridCol w:w="7371"/>
        <w:gridCol w:w="4386"/>
      </w:tblGrid>
      <w:tr w:rsidR="00D91C54" w:rsidRPr="00D91C54" w:rsidTr="0026377A">
        <w:trPr>
          <w:trHeight w:val="1042"/>
        </w:trPr>
        <w:tc>
          <w:tcPr>
            <w:tcW w:w="696" w:type="dxa"/>
            <w:shd w:val="clear" w:color="auto" w:fill="auto"/>
            <w:vAlign w:val="center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D91C54" w:rsidRPr="00D91C54" w:rsidRDefault="00D91C54" w:rsidP="00D91C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D91C54" w:rsidRPr="00D91C54" w:rsidRDefault="00D91C54" w:rsidP="00D91C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Самоанализ урока </w:t>
            </w:r>
          </w:p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 xml:space="preserve">Подтверждающие документы </w:t>
            </w:r>
          </w:p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D91C54" w:rsidRPr="00D91C54" w:rsidTr="0026377A">
        <w:tc>
          <w:tcPr>
            <w:tcW w:w="696" w:type="dxa"/>
            <w:shd w:val="clear" w:color="auto" w:fill="auto"/>
          </w:tcPr>
          <w:p w:rsidR="00D91C54" w:rsidRPr="00D91C54" w:rsidRDefault="00D91C54" w:rsidP="00D91C54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4.1.4</w:t>
            </w:r>
          </w:p>
        </w:tc>
        <w:tc>
          <w:tcPr>
            <w:tcW w:w="3807" w:type="dxa"/>
            <w:shd w:val="clear" w:color="auto" w:fill="auto"/>
          </w:tcPr>
          <w:p w:rsidR="00D91C54" w:rsidRPr="00D91C54" w:rsidRDefault="00D91C54" w:rsidP="00D91C54">
            <w:pPr>
              <w:spacing w:after="0" w:line="19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педагогическая самооценка</w:t>
            </w:r>
          </w:p>
        </w:tc>
        <w:tc>
          <w:tcPr>
            <w:tcW w:w="7371" w:type="dxa"/>
            <w:shd w:val="clear" w:color="auto" w:fill="auto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386" w:type="dxa"/>
            <w:shd w:val="clear" w:color="auto" w:fill="auto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Видеозапись 1-2 фрагментов уроков в электронном виде с рецензией (отзывом), заверенной руководителем образовательного учреждения (зам руководителя)</w:t>
            </w:r>
          </w:p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4.2. Транслирование опыта практических результатов своей профессиональной деятельности</w:t>
      </w: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4.2</w:t>
      </w:r>
    </w:p>
    <w:p w:rsidR="00D91C54" w:rsidRPr="00D91C54" w:rsidRDefault="00D91C54" w:rsidP="00D91C54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080"/>
        <w:gridCol w:w="8451"/>
        <w:gridCol w:w="3878"/>
      </w:tblGrid>
      <w:tr w:rsidR="00D91C54" w:rsidRPr="00D91C54" w:rsidTr="0026377A">
        <w:trPr>
          <w:trHeight w:val="333"/>
          <w:jc w:val="center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Критерии оценки</w:t>
            </w:r>
          </w:p>
        </w:tc>
        <w:tc>
          <w:tcPr>
            <w:tcW w:w="8451" w:type="dxa"/>
            <w:shd w:val="clear" w:color="auto" w:fill="auto"/>
            <w:vAlign w:val="center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Виды практической деятельности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 xml:space="preserve">Подтверждающие документы </w:t>
            </w:r>
            <w:r w:rsidRPr="00D91C54"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D91C54" w:rsidRPr="00D91C54" w:rsidTr="0026377A">
        <w:trPr>
          <w:trHeight w:val="2034"/>
          <w:jc w:val="center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4.2.1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Презентация собственного результативного практического опыта </w:t>
            </w:r>
            <w:r w:rsidRPr="00D91C5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(выступления на семинарах, конференциях, курсах повышения квалификации, проведение мастер-классов и др.)</w:t>
            </w:r>
            <w:r w:rsidRPr="00D91C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 различных уровнях</w:t>
            </w:r>
          </w:p>
        </w:tc>
        <w:tc>
          <w:tcPr>
            <w:tcW w:w="8451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выступления, уровень мероприятия: </w:t>
            </w:r>
          </w:p>
          <w:p w:rsidR="00D91C54" w:rsidRPr="00D91C54" w:rsidRDefault="003523D3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 межр</w:t>
            </w:r>
            <w:r w:rsidR="00AA3ADC">
              <w:rPr>
                <w:rFonts w:ascii="Times New Roman" w:eastAsia="Times New Roman" w:hAnsi="Times New Roman" w:cs="Times New Roman"/>
                <w:lang w:eastAsia="ru-RU"/>
              </w:rPr>
              <w:t>айонные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методические объединения</w:t>
            </w:r>
            <w:r w:rsidR="00D91C54" w:rsidRPr="00D91C5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программ, выступлений, грамоты, благодарственные письма</w:t>
            </w:r>
          </w:p>
        </w:tc>
      </w:tr>
      <w:tr w:rsidR="00D91C54" w:rsidRPr="00D91C54" w:rsidTr="0026377A">
        <w:trPr>
          <w:trHeight w:val="2347"/>
          <w:jc w:val="center"/>
        </w:trPr>
        <w:tc>
          <w:tcPr>
            <w:tcW w:w="685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120" w:line="240" w:lineRule="auto"/>
              <w:ind w:right="-113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4.2.2</w:t>
            </w:r>
          </w:p>
        </w:tc>
        <w:tc>
          <w:tcPr>
            <w:tcW w:w="3080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ru-RU"/>
              </w:rPr>
              <w:t xml:space="preserve">Наличие публикаций о результативном практическом опыте </w:t>
            </w:r>
            <w:r w:rsidRPr="00D91C54">
              <w:rPr>
                <w:rFonts w:ascii="Times New Roman" w:eastAsia="Arial Unicode MS" w:hAnsi="Times New Roman" w:cs="Times New Roman"/>
                <w:bCs/>
                <w:i/>
                <w:iCs/>
                <w:kern w:val="1"/>
                <w:lang w:eastAsia="ru-RU"/>
              </w:rPr>
              <w:t>(статьи, брошюры и др.)</w:t>
            </w:r>
            <w:r w:rsidRPr="00D91C54">
              <w:rPr>
                <w:rFonts w:ascii="Times New Roman" w:eastAsia="Arial Unicode MS" w:hAnsi="Times New Roman" w:cs="Times New Roman"/>
                <w:bCs/>
                <w:iCs/>
                <w:kern w:val="1"/>
                <w:lang w:eastAsia="ru-RU"/>
              </w:rPr>
              <w:t xml:space="preserve"> в изданиях различного уровня</w:t>
            </w: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 в том числе в электронных СМИ</w:t>
            </w:r>
            <w:r w:rsidR="003523D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, н</w:t>
            </w:r>
            <w:r w:rsidR="003523D3"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аличие </w:t>
            </w:r>
            <w:proofErr w:type="gramStart"/>
            <w:r w:rsidR="003523D3"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интернет-публикаций</w:t>
            </w:r>
            <w:proofErr w:type="gramEnd"/>
            <w:r w:rsidR="003523D3"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о результативном, практическом опыте   </w:t>
            </w:r>
          </w:p>
        </w:tc>
        <w:tc>
          <w:tcPr>
            <w:tcW w:w="8451" w:type="dxa"/>
            <w:shd w:val="clear" w:color="auto" w:fill="auto"/>
            <w:vAlign w:val="center"/>
          </w:tcPr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-международный;</w:t>
            </w:r>
          </w:p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D91C54" w:rsidRPr="00D91C54" w:rsidRDefault="00D91C54" w:rsidP="00D91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D91C54" w:rsidRPr="00D91C54" w:rsidRDefault="001529F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D91C54"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(в электронной версии указать сайт профильного издательства)</w:t>
            </w:r>
          </w:p>
        </w:tc>
        <w:tc>
          <w:tcPr>
            <w:tcW w:w="3878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Копии статей, содержание изданий</w:t>
            </w:r>
          </w:p>
        </w:tc>
      </w:tr>
    </w:tbl>
    <w:p w:rsidR="00D91C54" w:rsidRPr="00D91C54" w:rsidRDefault="00D91C54" w:rsidP="00D91C54">
      <w:pPr>
        <w:spacing w:after="0" w:line="240" w:lineRule="auto"/>
        <w:ind w:left="681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240" w:lineRule="auto"/>
        <w:ind w:left="681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D91C54" w:rsidRPr="00D91C54" w:rsidRDefault="00D91C54" w:rsidP="00D91C5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Default="00D91C54" w:rsidP="00D91C5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23D3" w:rsidRDefault="003523D3" w:rsidP="00D91C5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23D3" w:rsidRDefault="003523D3" w:rsidP="00D91C5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23D3" w:rsidRPr="00D91C54" w:rsidRDefault="003523D3" w:rsidP="00D91C5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4.3 Личный вклад в повышение качества образования</w:t>
      </w:r>
    </w:p>
    <w:p w:rsidR="00D91C54" w:rsidRPr="00D91C54" w:rsidRDefault="00D91C54" w:rsidP="00D91C5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4.3</w:t>
      </w:r>
    </w:p>
    <w:tbl>
      <w:tblPr>
        <w:tblpPr w:leftFromText="180" w:rightFromText="180" w:vertAnchor="text" w:horzAnchor="margin" w:tblpY="84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276"/>
        <w:gridCol w:w="6662"/>
        <w:gridCol w:w="5528"/>
      </w:tblGrid>
      <w:tr w:rsidR="00D91C54" w:rsidRPr="00D91C54" w:rsidTr="0026377A">
        <w:trPr>
          <w:trHeight w:val="697"/>
        </w:trPr>
        <w:tc>
          <w:tcPr>
            <w:tcW w:w="660" w:type="dxa"/>
            <w:shd w:val="clear" w:color="auto" w:fill="auto"/>
            <w:vAlign w:val="center"/>
          </w:tcPr>
          <w:p w:rsidR="00D91C54" w:rsidRPr="00D91C54" w:rsidRDefault="00D91C54" w:rsidP="00D91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</w:pPr>
            <w:proofErr w:type="gramStart"/>
            <w:r w:rsidRPr="00D91C54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п</w:t>
            </w:r>
            <w:proofErr w:type="gramEnd"/>
            <w:r w:rsidRPr="00D91C54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/п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91C54" w:rsidRPr="00D91C54" w:rsidRDefault="00D91C54" w:rsidP="00D91C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комиссий, конкурсов, экспертных групп, наград и т.д. </w:t>
            </w: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 xml:space="preserve">Подтверждающие документы 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D91C54" w:rsidRPr="00D91C54" w:rsidTr="0026377A">
        <w:trPr>
          <w:trHeight w:val="1252"/>
        </w:trPr>
        <w:tc>
          <w:tcPr>
            <w:tcW w:w="660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4.3.1</w:t>
            </w:r>
          </w:p>
        </w:tc>
        <w:tc>
          <w:tcPr>
            <w:tcW w:w="3276" w:type="dxa"/>
            <w:shd w:val="clear" w:color="auto" w:fill="auto"/>
          </w:tcPr>
          <w:p w:rsidR="00D91C54" w:rsidRPr="00D91C54" w:rsidRDefault="00D91C54" w:rsidP="00D91C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работе экспертных групп и комиссиях различного уровня по независимой оценке качества образования, жюри конкурсов и др.</w:t>
            </w:r>
          </w:p>
        </w:tc>
        <w:tc>
          <w:tcPr>
            <w:tcW w:w="6662" w:type="dxa"/>
            <w:shd w:val="clear" w:color="auto" w:fill="auto"/>
          </w:tcPr>
          <w:p w:rsidR="00D91C54" w:rsidRPr="003523D3" w:rsidRDefault="003523D3" w:rsidP="003523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3D3">
              <w:rPr>
                <w:rFonts w:ascii="Times New Roman" w:eastAsia="Times New Roman" w:hAnsi="Times New Roman" w:cs="Times New Roman"/>
                <w:lang w:eastAsia="ru-RU"/>
              </w:rPr>
              <w:t>- областной</w:t>
            </w:r>
          </w:p>
          <w:p w:rsidR="003523D3" w:rsidRPr="00D91C54" w:rsidRDefault="003523D3" w:rsidP="003523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3D3">
              <w:rPr>
                <w:rFonts w:ascii="Times New Roman" w:eastAsia="Times New Roman" w:hAnsi="Times New Roman" w:cs="Times New Roman"/>
                <w:lang w:eastAsia="ru-RU"/>
              </w:rPr>
              <w:t>- муниципальный</w:t>
            </w:r>
          </w:p>
        </w:tc>
        <w:tc>
          <w:tcPr>
            <w:tcW w:w="5528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Подтверждающие документы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(Справки, буклеты, программы конкурсов)</w:t>
            </w:r>
          </w:p>
        </w:tc>
      </w:tr>
      <w:tr w:rsidR="00D91C54" w:rsidRPr="00D91C54" w:rsidTr="0026377A">
        <w:trPr>
          <w:trHeight w:val="1252"/>
        </w:trPr>
        <w:tc>
          <w:tcPr>
            <w:tcW w:w="660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4.3.2</w:t>
            </w:r>
          </w:p>
        </w:tc>
        <w:tc>
          <w:tcPr>
            <w:tcW w:w="3276" w:type="dxa"/>
            <w:shd w:val="clear" w:color="auto" w:fill="auto"/>
          </w:tcPr>
          <w:p w:rsidR="00D91C54" w:rsidRPr="00D91C54" w:rsidRDefault="00D91C54" w:rsidP="00D91C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педагогической деятельности в коллективе, который имеет звание «Народный», «Образцовый». Личное участие в творческом коллективе.</w:t>
            </w:r>
          </w:p>
        </w:tc>
        <w:tc>
          <w:tcPr>
            <w:tcW w:w="6662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Подтверждающие документы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(Справки, буклеты, программы конкурсов)</w:t>
            </w:r>
          </w:p>
        </w:tc>
      </w:tr>
      <w:tr w:rsidR="00D91C54" w:rsidRPr="00D91C54" w:rsidTr="0026377A">
        <w:trPr>
          <w:trHeight w:val="999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4.3.3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Руководство экспертными группами, комиссиями, жюри конкурсов, олимпиад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D91C54" w:rsidRDefault="003523D3" w:rsidP="003523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</w:t>
            </w:r>
          </w:p>
          <w:p w:rsidR="003523D3" w:rsidRPr="003523D3" w:rsidRDefault="003523D3" w:rsidP="003523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территориальный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Подтверждающие документы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(Справки, буклеты, программы конкурсов)</w:t>
            </w:r>
          </w:p>
        </w:tc>
      </w:tr>
      <w:tr w:rsidR="00D91C54" w:rsidRPr="00D91C54" w:rsidTr="0026377A">
        <w:trPr>
          <w:trHeight w:val="50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4.3.4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Наличие поощрений </w:t>
            </w:r>
            <w:r w:rsidRPr="00D91C54">
              <w:rPr>
                <w:rFonts w:ascii="Times New Roman" w:eastAsia="Arial Unicode MS" w:hAnsi="Times New Roman" w:cs="Times New Roman"/>
                <w:i/>
                <w:kern w:val="1"/>
                <w:lang w:eastAsia="ru-RU"/>
              </w:rPr>
              <w:t>(благодарностей, Почетных грамот и др.)</w:t>
            </w: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полученных в сфере образования или по профилю 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D91C54" w:rsidRDefault="003523D3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</w:t>
            </w:r>
          </w:p>
          <w:p w:rsidR="003523D3" w:rsidRPr="00D91C54" w:rsidRDefault="003523D3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муниципальный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грамот, благодарностей</w:t>
            </w:r>
          </w:p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Справка </w:t>
            </w: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об отсутствии административных взысканий, обоснованных жалоб со стороны участников образовательного процесса</w:t>
            </w:r>
          </w:p>
        </w:tc>
      </w:tr>
      <w:tr w:rsidR="00D91C54" w:rsidRPr="00D91C54" w:rsidTr="0026377A">
        <w:trPr>
          <w:trHeight w:val="1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0" w:line="240" w:lineRule="auto"/>
              <w:ind w:right="-113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4.3.5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keepNext/>
              <w:keepLines/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Государственные и ведомственные профессиональные награды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54" w:rsidRDefault="003523D3" w:rsidP="00352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государственные;</w:t>
            </w:r>
          </w:p>
          <w:p w:rsidR="003523D3" w:rsidRDefault="003523D3" w:rsidP="00352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ведомственные;</w:t>
            </w:r>
          </w:p>
          <w:p w:rsidR="003523D3" w:rsidRPr="003523D3" w:rsidRDefault="00220FD4" w:rsidP="003523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региональные</w:t>
            </w:r>
            <w:r w:rsidR="003523D3">
              <w:rPr>
                <w:rFonts w:ascii="Times New Roman" w:eastAsia="Times New Roman" w:hAnsi="Times New Roman" w:cs="Times New Roman"/>
                <w:lang w:eastAsia="ru-RU"/>
              </w:rPr>
              <w:t xml:space="preserve"> (медаль «Трудовая доблесть»)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Копии удостоверений</w:t>
            </w:r>
          </w:p>
        </w:tc>
      </w:tr>
      <w:tr w:rsidR="00D91C54" w:rsidRPr="00D91C54" w:rsidTr="0026377A">
        <w:trPr>
          <w:trHeight w:val="50"/>
        </w:trPr>
        <w:tc>
          <w:tcPr>
            <w:tcW w:w="16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1C54" w:rsidRPr="00D91C54" w:rsidTr="002637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hidden/>
        </w:trPr>
        <w:tc>
          <w:tcPr>
            <w:tcW w:w="16126" w:type="dxa"/>
            <w:gridSpan w:val="4"/>
          </w:tcPr>
          <w:p w:rsidR="00D91C54" w:rsidRPr="00D91C54" w:rsidRDefault="00D91C54" w:rsidP="00D91C54">
            <w:pPr>
              <w:spacing w:after="0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</w:tc>
      </w:tr>
    </w:tbl>
    <w:p w:rsidR="00D91C54" w:rsidRPr="00D91C54" w:rsidRDefault="00D91C54" w:rsidP="00D91C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D91C54" w:rsidRPr="00D91C54" w:rsidRDefault="00D91C54" w:rsidP="00D91C5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1C54" w:rsidRPr="00D91C54" w:rsidRDefault="00D91C54" w:rsidP="00D9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1C54" w:rsidRPr="00D91C54" w:rsidRDefault="00D91C54" w:rsidP="00D91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Активное участие в работе методических объединений педагогических работников организаций, в разработке</w:t>
      </w:r>
    </w:p>
    <w:p w:rsidR="00D91C54" w:rsidRPr="00D91C54" w:rsidRDefault="00D91C54" w:rsidP="00D91C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программно-методического сопровождения образовательного процесса, профессиональных </w:t>
      </w:r>
      <w:proofErr w:type="gramStart"/>
      <w:r w:rsidRPr="00D91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конкурсах</w:t>
      </w:r>
      <w:proofErr w:type="gramEnd"/>
    </w:p>
    <w:p w:rsidR="00D91C54" w:rsidRPr="00D91C54" w:rsidRDefault="00D91C54" w:rsidP="00D91C54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1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5</w:t>
      </w: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294"/>
        <w:gridCol w:w="6804"/>
        <w:gridCol w:w="3311"/>
      </w:tblGrid>
      <w:tr w:rsidR="00D91C54" w:rsidRPr="00D91C54" w:rsidTr="0026377A">
        <w:trPr>
          <w:trHeight w:val="441"/>
          <w:jc w:val="center"/>
        </w:trPr>
        <w:tc>
          <w:tcPr>
            <w:tcW w:w="685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94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311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Calibri" w:hAnsi="Times New Roman" w:cs="Times New Roman"/>
                <w:b/>
                <w:szCs w:val="24"/>
              </w:rPr>
              <w:t xml:space="preserve">Подтверждающие документы </w:t>
            </w:r>
            <w:r w:rsidRPr="00D91C54">
              <w:rPr>
                <w:rFonts w:ascii="Times New Roman" w:eastAsia="Calibri" w:hAnsi="Times New Roman" w:cs="Times New Roman"/>
                <w:i/>
                <w:szCs w:val="24"/>
              </w:rPr>
              <w:t>(вкладываются в портфолио)</w:t>
            </w:r>
          </w:p>
        </w:tc>
      </w:tr>
      <w:tr w:rsidR="00D91C54" w:rsidRPr="00D91C54" w:rsidTr="0026377A">
        <w:trPr>
          <w:trHeight w:val="1625"/>
          <w:jc w:val="center"/>
        </w:trPr>
        <w:tc>
          <w:tcPr>
            <w:tcW w:w="685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294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Активность участия в методических объединениях образовательных организаций</w:t>
            </w:r>
          </w:p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Руководство методическими объединениями</w:t>
            </w:r>
          </w:p>
        </w:tc>
        <w:tc>
          <w:tcPr>
            <w:tcW w:w="6804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муниципальный;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образовательного учреждения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1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протоколов, программ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C54" w:rsidRPr="00D91C54" w:rsidTr="0026377A">
        <w:trPr>
          <w:trHeight w:val="441"/>
          <w:jc w:val="center"/>
        </w:trPr>
        <w:tc>
          <w:tcPr>
            <w:tcW w:w="685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294" w:type="dxa"/>
            <w:shd w:val="clear" w:color="auto" w:fill="auto"/>
          </w:tcPr>
          <w:p w:rsidR="00D91C54" w:rsidRPr="00D91C54" w:rsidRDefault="00D91C54" w:rsidP="00241525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самостоятельно разработанных методических материалов </w:t>
            </w: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2415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программы, </w:t>
            </w:r>
            <w:r w:rsidRPr="00D91C5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сборники, аранжировки, инструментовки, оркестровки, транскрипции, учебно-методические пособия, цифровые образовательные ресурсы) 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муниципальный;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образовательного учреждения</w:t>
            </w:r>
          </w:p>
        </w:tc>
        <w:tc>
          <w:tcPr>
            <w:tcW w:w="3311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Методическая продукция, рецензии,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копия приказа об утверждении</w:t>
            </w:r>
          </w:p>
        </w:tc>
      </w:tr>
      <w:tr w:rsidR="00D91C54" w:rsidRPr="00D91C54" w:rsidTr="0026377A">
        <w:trPr>
          <w:trHeight w:val="34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napToGrid w:val="0"/>
              <w:spacing w:before="120" w:after="120" w:line="240" w:lineRule="auto"/>
              <w:ind w:right="-113"/>
              <w:rPr>
                <w:rFonts w:ascii="Times New Roman" w:eastAsia="Arial Unicode MS" w:hAnsi="Times New Roman" w:cs="Times New Roman"/>
                <w:kern w:val="1"/>
                <w:sz w:val="20"/>
                <w:szCs w:val="24"/>
                <w:lang w:eastAsia="ru-RU"/>
              </w:rPr>
            </w:pPr>
            <w:r w:rsidRPr="00D91C54">
              <w:rPr>
                <w:rFonts w:ascii="Times New Roman" w:eastAsia="Arial Unicode MS" w:hAnsi="Times New Roman" w:cs="Times New Roman"/>
                <w:kern w:val="1"/>
                <w:szCs w:val="24"/>
                <w:lang w:eastAsia="ru-RU"/>
              </w:rPr>
              <w:t xml:space="preserve"> 5.3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54" w:rsidRPr="00D91C54" w:rsidRDefault="00D91C54" w:rsidP="00D91C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конкурсах профессионального мастерства </w:t>
            </w:r>
          </w:p>
        </w:tc>
        <w:tc>
          <w:tcPr>
            <w:tcW w:w="6804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11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дипломов, грамот</w:t>
            </w:r>
          </w:p>
        </w:tc>
      </w:tr>
      <w:tr w:rsidR="00D91C54" w:rsidRPr="00D91C54" w:rsidTr="0026377A">
        <w:trPr>
          <w:trHeight w:val="441"/>
          <w:jc w:val="center"/>
        </w:trPr>
        <w:tc>
          <w:tcPr>
            <w:tcW w:w="685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5294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Наличие призовых мест в конкурсах профессионального мастерства</w:t>
            </w:r>
            <w:r w:rsidR="000531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531EE" w:rsidRPr="008A5215">
              <w:rPr>
                <w:rFonts w:ascii="Times New Roman" w:eastAsia="Times New Roman" w:hAnsi="Times New Roman" w:cs="Times New Roman"/>
                <w:lang w:eastAsia="ar-SA"/>
              </w:rPr>
              <w:t>наличие дипломов и грамот за концертмейстерское мастерство</w:t>
            </w:r>
          </w:p>
        </w:tc>
        <w:tc>
          <w:tcPr>
            <w:tcW w:w="6804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lang w:eastAsia="ru-RU"/>
              </w:rPr>
              <w:t>- областной</w:t>
            </w:r>
          </w:p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11" w:type="dxa"/>
            <w:shd w:val="clear" w:color="auto" w:fill="auto"/>
          </w:tcPr>
          <w:p w:rsidR="00D91C54" w:rsidRPr="00D91C54" w:rsidRDefault="00D91C54" w:rsidP="00D91C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C54"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дипломов, грамот</w:t>
            </w:r>
          </w:p>
        </w:tc>
      </w:tr>
    </w:tbl>
    <w:p w:rsidR="00D91C54" w:rsidRPr="00D91C54" w:rsidRDefault="00D91C54" w:rsidP="00D91C54">
      <w:pPr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 w:rsidRPr="00D9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1C5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6. Профессиональное развитие</w:t>
      </w:r>
    </w:p>
    <w:p w:rsidR="00D91C54" w:rsidRPr="00D91C54" w:rsidRDefault="00D91C54" w:rsidP="00D91C54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1C54">
        <w:rPr>
          <w:rFonts w:ascii="Times New Roman" w:eastAsia="Calibri" w:hAnsi="Times New Roman" w:cs="Times New Roman"/>
          <w:b/>
          <w:i/>
          <w:sz w:val="24"/>
          <w:szCs w:val="24"/>
        </w:rPr>
        <w:t>Таблица 6.1</w:t>
      </w:r>
    </w:p>
    <w:tbl>
      <w:tblPr>
        <w:tblpPr w:leftFromText="180" w:rightFromText="180" w:vertAnchor="page" w:horzAnchor="page" w:tblpX="479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7635"/>
        <w:gridCol w:w="4337"/>
        <w:gridCol w:w="3402"/>
      </w:tblGrid>
      <w:tr w:rsidR="00D91C54" w:rsidRPr="00D91C54" w:rsidTr="0026377A">
        <w:tc>
          <w:tcPr>
            <w:tcW w:w="752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>№</w:t>
            </w:r>
            <w:proofErr w:type="gramStart"/>
            <w:r w:rsidRPr="00D91C54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D91C54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7635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>Критерии оценки</w:t>
            </w:r>
          </w:p>
        </w:tc>
        <w:tc>
          <w:tcPr>
            <w:tcW w:w="4337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91C54">
              <w:rPr>
                <w:rFonts w:ascii="Times New Roman" w:eastAsia="Calibri" w:hAnsi="Times New Roman" w:cs="Times New Roman"/>
                <w:i/>
              </w:rPr>
              <w:t>(годы обучения, наименование организации, тема программы, № удостоверения, количество часов)</w:t>
            </w:r>
          </w:p>
        </w:tc>
        <w:tc>
          <w:tcPr>
            <w:tcW w:w="3402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C54">
              <w:rPr>
                <w:rFonts w:ascii="Times New Roman" w:eastAsia="Calibri" w:hAnsi="Times New Roman" w:cs="Times New Roman"/>
                <w:b/>
              </w:rPr>
              <w:t>Подтверждающие документы</w:t>
            </w:r>
          </w:p>
          <w:p w:rsidR="00D91C54" w:rsidRPr="00D91C54" w:rsidRDefault="00D91C54" w:rsidP="00D91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91C54">
              <w:rPr>
                <w:rFonts w:ascii="Times New Roman" w:eastAsia="Calibri" w:hAnsi="Times New Roman" w:cs="Times New Roman"/>
                <w:i/>
              </w:rPr>
              <w:t>(вкладываются  портфолио)</w:t>
            </w:r>
          </w:p>
        </w:tc>
      </w:tr>
      <w:tr w:rsidR="00D91C54" w:rsidRPr="00D91C54" w:rsidTr="0026377A">
        <w:tc>
          <w:tcPr>
            <w:tcW w:w="752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C54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7635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1C54">
              <w:rPr>
                <w:rFonts w:ascii="Times New Roman" w:eastAsia="Calibri" w:hAnsi="Times New Roman" w:cs="Times New Roman"/>
              </w:rPr>
              <w:t xml:space="preserve">Профессиональная переподготовка </w:t>
            </w:r>
          </w:p>
          <w:p w:rsidR="00D91C54" w:rsidRPr="00D91C54" w:rsidRDefault="00D91C54" w:rsidP="00D9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1C54">
              <w:rPr>
                <w:rFonts w:ascii="Times New Roman" w:eastAsia="Calibri" w:hAnsi="Times New Roman" w:cs="Times New Roman"/>
              </w:rPr>
              <w:t>Повышение квалификации (</w:t>
            </w:r>
            <w:proofErr w:type="gramStart"/>
            <w:r w:rsidRPr="00D91C54">
              <w:rPr>
                <w:rFonts w:ascii="Times New Roman" w:eastAsia="Calibri" w:hAnsi="Times New Roman" w:cs="Times New Roman"/>
              </w:rPr>
              <w:t>за</w:t>
            </w:r>
            <w:proofErr w:type="gramEnd"/>
            <w:r w:rsidRPr="00D91C54">
              <w:rPr>
                <w:rFonts w:ascii="Times New Roman" w:eastAsia="Calibri" w:hAnsi="Times New Roman" w:cs="Times New Roman"/>
              </w:rPr>
              <w:t xml:space="preserve"> последние 3 года)</w:t>
            </w:r>
          </w:p>
        </w:tc>
        <w:tc>
          <w:tcPr>
            <w:tcW w:w="4337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91C54" w:rsidRPr="00D91C54" w:rsidRDefault="00D91C54" w:rsidP="00D91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91C54" w:rsidRPr="00D91C54" w:rsidRDefault="00D91C54" w:rsidP="00D91C54">
      <w:pPr>
        <w:ind w:left="709"/>
        <w:jc w:val="right"/>
        <w:rPr>
          <w:rFonts w:ascii="Times New Roman" w:eastAsia="Calibri" w:hAnsi="Times New Roman" w:cs="Times New Roman"/>
        </w:rPr>
      </w:pPr>
    </w:p>
    <w:p w:rsidR="00D91C54" w:rsidRPr="00D91C54" w:rsidRDefault="00D91C54" w:rsidP="00D91C54">
      <w:pPr>
        <w:ind w:left="709"/>
        <w:jc w:val="right"/>
        <w:rPr>
          <w:rFonts w:ascii="Times New Roman" w:eastAsia="Calibri" w:hAnsi="Times New Roman" w:cs="Times New Roman"/>
        </w:rPr>
      </w:pPr>
    </w:p>
    <w:p w:rsidR="00D91C54" w:rsidRPr="00D91C54" w:rsidRDefault="00D91C54" w:rsidP="00D91C54">
      <w:pPr>
        <w:ind w:left="709"/>
        <w:jc w:val="right"/>
        <w:rPr>
          <w:rFonts w:ascii="Times New Roman" w:eastAsia="Calibri" w:hAnsi="Times New Roman" w:cs="Times New Roman"/>
        </w:rPr>
      </w:pPr>
    </w:p>
    <w:p w:rsidR="00D91C54" w:rsidRPr="00D91C54" w:rsidRDefault="00D91C54" w:rsidP="00D91C54">
      <w:pPr>
        <w:ind w:left="709"/>
        <w:jc w:val="right"/>
        <w:rPr>
          <w:rFonts w:ascii="Times New Roman" w:eastAsia="Calibri" w:hAnsi="Times New Roman" w:cs="Times New Roman"/>
        </w:rPr>
      </w:pPr>
    </w:p>
    <w:p w:rsidR="00D91C54" w:rsidRPr="00D91C54" w:rsidRDefault="00D91C54" w:rsidP="00D91C54">
      <w:pPr>
        <w:ind w:left="709"/>
        <w:jc w:val="right"/>
        <w:rPr>
          <w:rFonts w:ascii="Times New Roman" w:eastAsia="Calibri" w:hAnsi="Times New Roman" w:cs="Times New Roman"/>
        </w:rPr>
      </w:pPr>
    </w:p>
    <w:p w:rsidR="00D91C54" w:rsidRPr="00D91C54" w:rsidRDefault="00D91C54" w:rsidP="00D91C54">
      <w:pPr>
        <w:ind w:left="709"/>
        <w:jc w:val="right"/>
        <w:rPr>
          <w:rFonts w:ascii="Times New Roman" w:eastAsia="Calibri" w:hAnsi="Times New Roman" w:cs="Times New Roman"/>
        </w:rPr>
      </w:pPr>
    </w:p>
    <w:p w:rsidR="00D91C54" w:rsidRPr="00D91C54" w:rsidRDefault="00D91C54" w:rsidP="00D91C54">
      <w:pPr>
        <w:ind w:left="709"/>
        <w:jc w:val="right"/>
        <w:rPr>
          <w:rFonts w:ascii="Times New Roman" w:eastAsia="Calibri" w:hAnsi="Times New Roman" w:cs="Times New Roman"/>
        </w:rPr>
      </w:pPr>
    </w:p>
    <w:p w:rsidR="00D91C54" w:rsidRPr="00D91C54" w:rsidRDefault="00D91C54" w:rsidP="00D91C54">
      <w:pPr>
        <w:ind w:left="709"/>
        <w:jc w:val="right"/>
        <w:rPr>
          <w:rFonts w:ascii="Times New Roman" w:eastAsia="Calibri" w:hAnsi="Times New Roman" w:cs="Times New Roman"/>
        </w:rPr>
      </w:pPr>
    </w:p>
    <w:p w:rsidR="00D91C54" w:rsidRPr="00D91C54" w:rsidRDefault="00D91C54" w:rsidP="00D91C54">
      <w:pPr>
        <w:ind w:left="709"/>
        <w:jc w:val="right"/>
        <w:rPr>
          <w:rFonts w:ascii="Times New Roman" w:eastAsia="Calibri" w:hAnsi="Times New Roman" w:cs="Times New Roman"/>
        </w:rPr>
      </w:pPr>
    </w:p>
    <w:p w:rsidR="00D91C54" w:rsidRPr="00D91C54" w:rsidRDefault="00D91C54" w:rsidP="00D91C54">
      <w:pPr>
        <w:rPr>
          <w:rFonts w:ascii="Times New Roman" w:eastAsia="Calibri" w:hAnsi="Times New Roman" w:cs="Times New Roman"/>
        </w:rPr>
      </w:pPr>
      <w:r w:rsidRPr="00D91C54">
        <w:rPr>
          <w:rFonts w:ascii="Times New Roman" w:eastAsia="Calibri" w:hAnsi="Times New Roman" w:cs="Times New Roman"/>
        </w:rPr>
        <w:t xml:space="preserve"> Подпись работодателя                                                    М.П.          </w:t>
      </w: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91C54" w:rsidRPr="00D91C54" w:rsidRDefault="00D91C54" w:rsidP="00D91C5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81508" w:rsidRDefault="00381508"/>
    <w:sectPr w:rsidR="00381508" w:rsidSect="00D2157E">
      <w:footerReference w:type="default" r:id="rId8"/>
      <w:pgSz w:w="16838" w:h="11906" w:orient="landscape" w:code="9"/>
      <w:pgMar w:top="568" w:right="397" w:bottom="142" w:left="397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2C" w:rsidRDefault="00433A2C">
      <w:pPr>
        <w:spacing w:after="0" w:line="240" w:lineRule="auto"/>
      </w:pPr>
      <w:r>
        <w:separator/>
      </w:r>
    </w:p>
  </w:endnote>
  <w:endnote w:type="continuationSeparator" w:id="0">
    <w:p w:rsidR="00433A2C" w:rsidRDefault="0043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56" w:rsidRPr="00821E13" w:rsidRDefault="00D91C54" w:rsidP="003C095A">
    <w:pPr>
      <w:pStyle w:val="a3"/>
      <w:ind w:right="360" w:firstLine="360"/>
      <w:jc w:val="right"/>
      <w:rPr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F7BFA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2C" w:rsidRDefault="00433A2C">
      <w:pPr>
        <w:spacing w:after="0" w:line="240" w:lineRule="auto"/>
      </w:pPr>
      <w:r>
        <w:separator/>
      </w:r>
    </w:p>
  </w:footnote>
  <w:footnote w:type="continuationSeparator" w:id="0">
    <w:p w:rsidR="00433A2C" w:rsidRDefault="0043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C9A"/>
    <w:multiLevelType w:val="hybridMultilevel"/>
    <w:tmpl w:val="B09CE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D5E91"/>
    <w:multiLevelType w:val="hybridMultilevel"/>
    <w:tmpl w:val="5818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41"/>
    <w:rsid w:val="000531EE"/>
    <w:rsid w:val="00083D25"/>
    <w:rsid w:val="000F07B9"/>
    <w:rsid w:val="001529F4"/>
    <w:rsid w:val="00220FD4"/>
    <w:rsid w:val="00241525"/>
    <w:rsid w:val="003523D3"/>
    <w:rsid w:val="003607B8"/>
    <w:rsid w:val="00381508"/>
    <w:rsid w:val="00433A2C"/>
    <w:rsid w:val="00454354"/>
    <w:rsid w:val="004F51DE"/>
    <w:rsid w:val="00544CDE"/>
    <w:rsid w:val="005A6841"/>
    <w:rsid w:val="005B1787"/>
    <w:rsid w:val="005E14C8"/>
    <w:rsid w:val="007B4C0D"/>
    <w:rsid w:val="008148E0"/>
    <w:rsid w:val="00823E59"/>
    <w:rsid w:val="008A5215"/>
    <w:rsid w:val="00965CE2"/>
    <w:rsid w:val="009801AA"/>
    <w:rsid w:val="009822B9"/>
    <w:rsid w:val="00A630AA"/>
    <w:rsid w:val="00A928A7"/>
    <w:rsid w:val="00AA3ADC"/>
    <w:rsid w:val="00CC7DFA"/>
    <w:rsid w:val="00CE0C69"/>
    <w:rsid w:val="00D91C54"/>
    <w:rsid w:val="00E47D9E"/>
    <w:rsid w:val="00E759B4"/>
    <w:rsid w:val="00EE3A63"/>
    <w:rsid w:val="00EF7BFA"/>
    <w:rsid w:val="00F31966"/>
    <w:rsid w:val="00F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1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91C54"/>
    <w:rPr>
      <w:rFonts w:ascii="Times New Roman" w:eastAsia="Times New Roman" w:hAnsi="Times New Roman" w:cs="Times New Roman"/>
      <w:lang w:val="x-none" w:eastAsia="x-none"/>
    </w:rPr>
  </w:style>
  <w:style w:type="character" w:styleId="a5">
    <w:name w:val="page number"/>
    <w:basedOn w:val="a0"/>
    <w:rsid w:val="00D91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1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91C54"/>
    <w:rPr>
      <w:rFonts w:ascii="Times New Roman" w:eastAsia="Times New Roman" w:hAnsi="Times New Roman" w:cs="Times New Roman"/>
      <w:lang w:val="x-none" w:eastAsia="x-none"/>
    </w:rPr>
  </w:style>
  <w:style w:type="character" w:styleId="a5">
    <w:name w:val="page number"/>
    <w:basedOn w:val="a0"/>
    <w:rsid w:val="00D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18</cp:revision>
  <cp:lastPrinted>2016-11-08T08:04:00Z</cp:lastPrinted>
  <dcterms:created xsi:type="dcterms:W3CDTF">2016-11-08T07:10:00Z</dcterms:created>
  <dcterms:modified xsi:type="dcterms:W3CDTF">2017-03-02T07:46:00Z</dcterms:modified>
</cp:coreProperties>
</file>