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0C" w:rsidRDefault="00665F0C" w:rsidP="00665F0C">
      <w:pPr>
        <w:rPr>
          <w:sz w:val="28"/>
          <w:szCs w:val="28"/>
        </w:rPr>
      </w:pPr>
    </w:p>
    <w:p w:rsidR="00BD6E36" w:rsidRDefault="00BD6E36" w:rsidP="00665F0C">
      <w:pPr>
        <w:rPr>
          <w:sz w:val="28"/>
          <w:szCs w:val="28"/>
        </w:rPr>
      </w:pPr>
    </w:p>
    <w:p w:rsidR="00E35614" w:rsidRDefault="00665F0C" w:rsidP="00665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AC40C4" w:rsidRDefault="00665F0C" w:rsidP="00E35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областного конкурса-выставки</w:t>
      </w:r>
      <w:r w:rsidR="00E35614">
        <w:rPr>
          <w:b/>
          <w:sz w:val="32"/>
          <w:szCs w:val="32"/>
        </w:rPr>
        <w:t xml:space="preserve"> </w:t>
      </w:r>
      <w:r w:rsidR="00636B61">
        <w:rPr>
          <w:b/>
          <w:sz w:val="32"/>
          <w:szCs w:val="32"/>
        </w:rPr>
        <w:t xml:space="preserve">пленэрных работ </w:t>
      </w:r>
    </w:p>
    <w:p w:rsidR="00665F0C" w:rsidRDefault="00AC40C4" w:rsidP="00665F0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для </w:t>
      </w:r>
      <w:r w:rsidR="00665F0C">
        <w:rPr>
          <w:b/>
          <w:sz w:val="32"/>
          <w:szCs w:val="32"/>
        </w:rPr>
        <w:t>учащихся детских школ искус</w:t>
      </w:r>
      <w:r>
        <w:rPr>
          <w:b/>
          <w:sz w:val="32"/>
          <w:szCs w:val="32"/>
        </w:rPr>
        <w:t>ств, детских художественных школ, студентов колледжей</w:t>
      </w:r>
      <w:r w:rsidR="00665F0C">
        <w:rPr>
          <w:b/>
          <w:sz w:val="32"/>
          <w:szCs w:val="32"/>
        </w:rPr>
        <w:t xml:space="preserve"> Тульской области</w:t>
      </w:r>
    </w:p>
    <w:p w:rsidR="00665F0C" w:rsidRDefault="00665F0C" w:rsidP="00665F0C">
      <w:pPr>
        <w:jc w:val="center"/>
        <w:rPr>
          <w:sz w:val="28"/>
          <w:szCs w:val="28"/>
        </w:rPr>
      </w:pPr>
    </w:p>
    <w:p w:rsidR="00AC40C4" w:rsidRDefault="00AC40C4" w:rsidP="00665F0C">
      <w:pPr>
        <w:jc w:val="both"/>
        <w:rPr>
          <w:sz w:val="28"/>
          <w:szCs w:val="28"/>
        </w:rPr>
      </w:pPr>
    </w:p>
    <w:p w:rsidR="00665F0C" w:rsidRDefault="00665F0C" w:rsidP="00665F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Организаторы </w:t>
      </w:r>
      <w:r w:rsidR="007E54F5">
        <w:rPr>
          <w:b/>
          <w:sz w:val="28"/>
          <w:szCs w:val="28"/>
          <w:u w:val="single"/>
        </w:rPr>
        <w:t>конкурса-</w:t>
      </w:r>
      <w:r>
        <w:rPr>
          <w:b/>
          <w:sz w:val="28"/>
          <w:szCs w:val="28"/>
          <w:u w:val="single"/>
        </w:rPr>
        <w:t>выставки:</w:t>
      </w:r>
    </w:p>
    <w:p w:rsidR="00665F0C" w:rsidRDefault="00665F0C" w:rsidP="00665F0C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культуры Тульской области;</w:t>
      </w:r>
    </w:p>
    <w:p w:rsidR="00665F0C" w:rsidRDefault="00665F0C" w:rsidP="00665F0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</w:t>
      </w:r>
      <w:r w:rsidRPr="0010405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10405C">
        <w:rPr>
          <w:sz w:val="28"/>
          <w:szCs w:val="28"/>
        </w:rPr>
        <w:t xml:space="preserve"> культуры Тульской области «Объ</w:t>
      </w:r>
      <w:r w:rsidR="00F9018B">
        <w:rPr>
          <w:sz w:val="28"/>
          <w:szCs w:val="28"/>
        </w:rPr>
        <w:t>единение центров развития культуры</w:t>
      </w:r>
      <w:r w:rsidR="009210FC">
        <w:rPr>
          <w:sz w:val="28"/>
          <w:szCs w:val="28"/>
        </w:rPr>
        <w:t>» у</w:t>
      </w:r>
      <w:r w:rsidRPr="0010405C">
        <w:rPr>
          <w:sz w:val="28"/>
          <w:szCs w:val="28"/>
        </w:rPr>
        <w:t>чебно-методический центр по образованию и повышению квалификации</w:t>
      </w:r>
      <w:r>
        <w:rPr>
          <w:sz w:val="28"/>
          <w:szCs w:val="28"/>
        </w:rPr>
        <w:t>;</w:t>
      </w:r>
    </w:p>
    <w:p w:rsidR="00636B61" w:rsidRPr="00665F0C" w:rsidRDefault="00636B61" w:rsidP="00665F0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профессиональное образовательное учреждение Тульской области «Тульский колледж искусств им. А.С. Даргомыжского»</w:t>
      </w:r>
    </w:p>
    <w:p w:rsidR="00665F0C" w:rsidRDefault="00665F0C" w:rsidP="00665F0C">
      <w:pPr>
        <w:jc w:val="center"/>
        <w:rPr>
          <w:b/>
          <w:sz w:val="28"/>
          <w:szCs w:val="28"/>
        </w:rPr>
      </w:pPr>
    </w:p>
    <w:p w:rsidR="00665F0C" w:rsidRDefault="00665F0C" w:rsidP="00665F0C">
      <w:pPr>
        <w:rPr>
          <w:b/>
          <w:sz w:val="28"/>
          <w:szCs w:val="28"/>
          <w:u w:val="single"/>
        </w:rPr>
      </w:pPr>
      <w:r w:rsidRPr="00665F0C">
        <w:rPr>
          <w:b/>
          <w:sz w:val="28"/>
          <w:szCs w:val="28"/>
          <w:u w:val="single"/>
        </w:rPr>
        <w:t xml:space="preserve">Цели и задачи </w:t>
      </w:r>
      <w:r w:rsidR="007E54F5">
        <w:rPr>
          <w:b/>
          <w:sz w:val="28"/>
          <w:szCs w:val="28"/>
          <w:u w:val="single"/>
        </w:rPr>
        <w:t>конкурса-</w:t>
      </w:r>
      <w:r w:rsidRPr="00665F0C">
        <w:rPr>
          <w:b/>
          <w:sz w:val="28"/>
          <w:szCs w:val="28"/>
          <w:u w:val="single"/>
        </w:rPr>
        <w:t>выставки</w:t>
      </w:r>
      <w:r w:rsidR="00636B61">
        <w:rPr>
          <w:b/>
          <w:sz w:val="28"/>
          <w:szCs w:val="28"/>
          <w:u w:val="single"/>
        </w:rPr>
        <w:t>:</w:t>
      </w:r>
    </w:p>
    <w:p w:rsidR="00636B61" w:rsidRDefault="00636B61" w:rsidP="00665F0C">
      <w:pPr>
        <w:rPr>
          <w:sz w:val="28"/>
          <w:szCs w:val="28"/>
        </w:rPr>
      </w:pPr>
      <w:r>
        <w:rPr>
          <w:sz w:val="28"/>
          <w:szCs w:val="28"/>
        </w:rPr>
        <w:t>- сохранение и поддержание традиций русской школы изобразительного искусства;</w:t>
      </w:r>
    </w:p>
    <w:p w:rsidR="00636B61" w:rsidRPr="00636B61" w:rsidRDefault="00636B61" w:rsidP="00665F0C">
      <w:pPr>
        <w:rPr>
          <w:sz w:val="28"/>
          <w:szCs w:val="28"/>
        </w:rPr>
      </w:pPr>
      <w:r>
        <w:rPr>
          <w:sz w:val="28"/>
          <w:szCs w:val="28"/>
        </w:rPr>
        <w:t>- стимулирование уровня подготовки учащихся детских художественных школ, детских школ искусств;</w:t>
      </w:r>
    </w:p>
    <w:p w:rsidR="007C33C0" w:rsidRDefault="00665F0C" w:rsidP="00665F0C">
      <w:pPr>
        <w:jc w:val="both"/>
        <w:rPr>
          <w:sz w:val="28"/>
          <w:szCs w:val="28"/>
        </w:rPr>
      </w:pPr>
      <w:r w:rsidRPr="007C33C0">
        <w:rPr>
          <w:sz w:val="28"/>
          <w:szCs w:val="28"/>
        </w:rPr>
        <w:t>- выявлени</w:t>
      </w:r>
      <w:r w:rsidR="00636B61">
        <w:rPr>
          <w:sz w:val="28"/>
          <w:szCs w:val="28"/>
        </w:rPr>
        <w:t>е наиболее талантливых учащихся в академической системе художественного образования;</w:t>
      </w:r>
    </w:p>
    <w:p w:rsidR="00636B61" w:rsidRPr="007C33C0" w:rsidRDefault="00636B61" w:rsidP="00665F0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и мастерства, расширение творческих контактов</w:t>
      </w:r>
    </w:p>
    <w:p w:rsidR="00665F0C" w:rsidRPr="007C33C0" w:rsidRDefault="00665F0C" w:rsidP="00665F0C">
      <w:pPr>
        <w:jc w:val="both"/>
        <w:rPr>
          <w:sz w:val="28"/>
          <w:szCs w:val="28"/>
        </w:rPr>
      </w:pPr>
    </w:p>
    <w:p w:rsidR="00EB6086" w:rsidRPr="00354C1C" w:rsidRDefault="00EB6086" w:rsidP="00EB6086">
      <w:pPr>
        <w:rPr>
          <w:b/>
          <w:sz w:val="28"/>
          <w:szCs w:val="28"/>
          <w:u w:val="single"/>
        </w:rPr>
      </w:pPr>
      <w:r w:rsidRPr="00354C1C">
        <w:rPr>
          <w:b/>
          <w:sz w:val="28"/>
          <w:szCs w:val="28"/>
          <w:u w:val="single"/>
        </w:rPr>
        <w:t>Порядок проведения:</w:t>
      </w:r>
    </w:p>
    <w:p w:rsidR="00EB6086" w:rsidRPr="00E35614" w:rsidRDefault="00406850" w:rsidP="00EB608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6086">
        <w:rPr>
          <w:sz w:val="28"/>
          <w:szCs w:val="28"/>
        </w:rPr>
        <w:t>частники конкурса-выставки – учащиеся детских художественных школ, школ искусств, студенты колледжей Т</w:t>
      </w:r>
      <w:r w:rsidR="007E54F5">
        <w:rPr>
          <w:sz w:val="28"/>
          <w:szCs w:val="28"/>
        </w:rPr>
        <w:t xml:space="preserve">ульской области в возрасте от </w:t>
      </w:r>
      <w:r w:rsidR="00E35614">
        <w:rPr>
          <w:sz w:val="28"/>
          <w:szCs w:val="28"/>
        </w:rPr>
        <w:t>13 до 21</w:t>
      </w:r>
      <w:r w:rsidR="00EB6086" w:rsidRPr="00E35614">
        <w:rPr>
          <w:sz w:val="28"/>
          <w:szCs w:val="28"/>
        </w:rPr>
        <w:t xml:space="preserve"> лет. Категории участников:</w:t>
      </w:r>
    </w:p>
    <w:p w:rsidR="00EB6086" w:rsidRPr="00E35614" w:rsidRDefault="00EB6086" w:rsidP="00EB60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35614">
        <w:rPr>
          <w:sz w:val="28"/>
          <w:szCs w:val="28"/>
        </w:rPr>
        <w:t>Учащиеся ДХШ, ДШИ, обучающиеся по</w:t>
      </w:r>
      <w:r w:rsidR="00361ACD" w:rsidRPr="00E35614">
        <w:rPr>
          <w:sz w:val="28"/>
          <w:szCs w:val="28"/>
        </w:rPr>
        <w:t xml:space="preserve"> дополнительным </w:t>
      </w:r>
      <w:r w:rsidRPr="00E35614">
        <w:rPr>
          <w:sz w:val="28"/>
          <w:szCs w:val="28"/>
        </w:rPr>
        <w:t>предпрофессиональным</w:t>
      </w:r>
      <w:r w:rsidR="00361ACD" w:rsidRPr="00E35614">
        <w:rPr>
          <w:sz w:val="28"/>
          <w:szCs w:val="28"/>
        </w:rPr>
        <w:t xml:space="preserve"> общеобразовательным </w:t>
      </w:r>
      <w:r w:rsidR="00BD6E36" w:rsidRPr="00E35614">
        <w:rPr>
          <w:sz w:val="28"/>
          <w:szCs w:val="28"/>
        </w:rPr>
        <w:t>программам:</w:t>
      </w:r>
    </w:p>
    <w:p w:rsidR="00BD6E36" w:rsidRPr="00E35614" w:rsidRDefault="00E35614" w:rsidP="00BD6E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13 – 14 лет</w:t>
      </w:r>
      <w:r w:rsidR="00BD6E36" w:rsidRPr="00E35614">
        <w:rPr>
          <w:sz w:val="28"/>
          <w:szCs w:val="28"/>
        </w:rPr>
        <w:t>;</w:t>
      </w:r>
    </w:p>
    <w:p w:rsidR="00BD6E36" w:rsidRPr="00E35614" w:rsidRDefault="00E35614" w:rsidP="00BD6E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15 – 16 лет</w:t>
      </w:r>
      <w:r w:rsidR="00BD6E36" w:rsidRPr="00E35614">
        <w:rPr>
          <w:sz w:val="28"/>
          <w:szCs w:val="28"/>
        </w:rPr>
        <w:t>;</w:t>
      </w:r>
    </w:p>
    <w:p w:rsidR="00EB6086" w:rsidRDefault="00EB6086" w:rsidP="00EB60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Студенты колледжей</w:t>
      </w:r>
      <w:r w:rsidR="00406850">
        <w:rPr>
          <w:sz w:val="28"/>
          <w:szCs w:val="28"/>
        </w:rPr>
        <w:t>.</w:t>
      </w:r>
    </w:p>
    <w:p w:rsidR="00406850" w:rsidRPr="00361ACD" w:rsidRDefault="00406850" w:rsidP="00EB608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Ответственность за достоверный выбо</w:t>
      </w:r>
      <w:r w:rsidR="00BD6E36">
        <w:rPr>
          <w:sz w:val="28"/>
          <w:szCs w:val="28"/>
        </w:rPr>
        <w:t xml:space="preserve">р категории </w:t>
      </w:r>
      <w:r w:rsidRPr="00361ACD">
        <w:rPr>
          <w:sz w:val="28"/>
          <w:szCs w:val="28"/>
        </w:rPr>
        <w:t>участника</w:t>
      </w:r>
      <w:r w:rsidR="009210FC">
        <w:rPr>
          <w:sz w:val="28"/>
          <w:szCs w:val="28"/>
        </w:rPr>
        <w:t xml:space="preserve"> лежит на лице, подавшем з</w:t>
      </w:r>
      <w:r w:rsidR="00AB6B47" w:rsidRPr="00361ACD">
        <w:rPr>
          <w:sz w:val="28"/>
          <w:szCs w:val="28"/>
        </w:rPr>
        <w:t xml:space="preserve">аявку. При выявлении факта предоставления недостоверных сведений относительно возраста конкурсанта его работы </w:t>
      </w:r>
      <w:r w:rsidR="00355AA2" w:rsidRPr="00361ACD">
        <w:rPr>
          <w:sz w:val="28"/>
          <w:szCs w:val="28"/>
        </w:rPr>
        <w:t>не будут рассмотрены.</w:t>
      </w:r>
    </w:p>
    <w:p w:rsidR="00354C1C" w:rsidRPr="00361ACD" w:rsidRDefault="00406850" w:rsidP="00AC40C4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К</w:t>
      </w:r>
      <w:r w:rsidR="00EB6086" w:rsidRPr="00361ACD">
        <w:rPr>
          <w:sz w:val="28"/>
          <w:szCs w:val="28"/>
        </w:rPr>
        <w:t xml:space="preserve"> участию в конкурсе-</w:t>
      </w:r>
      <w:r w:rsidR="00636B61">
        <w:rPr>
          <w:sz w:val="28"/>
          <w:szCs w:val="28"/>
        </w:rPr>
        <w:t>выставке принимаются не более 7</w:t>
      </w:r>
      <w:r w:rsidR="00EB6086" w:rsidRPr="00361ACD">
        <w:rPr>
          <w:sz w:val="28"/>
          <w:szCs w:val="28"/>
        </w:rPr>
        <w:t xml:space="preserve"> работ от детских художествен</w:t>
      </w:r>
      <w:r w:rsidR="00636B61">
        <w:rPr>
          <w:sz w:val="28"/>
          <w:szCs w:val="28"/>
        </w:rPr>
        <w:t>ных школ и колледжей, не более 5</w:t>
      </w:r>
      <w:r w:rsidR="00EB6086" w:rsidRPr="00361ACD">
        <w:rPr>
          <w:sz w:val="28"/>
          <w:szCs w:val="28"/>
        </w:rPr>
        <w:t xml:space="preserve"> работ от детских школ искусств</w:t>
      </w:r>
      <w:r w:rsidR="00AC40C4">
        <w:rPr>
          <w:sz w:val="28"/>
          <w:szCs w:val="28"/>
        </w:rPr>
        <w:t>.</w:t>
      </w:r>
      <w:r w:rsidR="0074666C" w:rsidRPr="00361ACD">
        <w:rPr>
          <w:sz w:val="28"/>
          <w:szCs w:val="28"/>
        </w:rPr>
        <w:t xml:space="preserve"> </w:t>
      </w:r>
    </w:p>
    <w:p w:rsidR="002F290E" w:rsidRDefault="002F290E" w:rsidP="00EB608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Участие в </w:t>
      </w:r>
      <w:r w:rsidR="009210FC">
        <w:rPr>
          <w:sz w:val="28"/>
          <w:szCs w:val="28"/>
        </w:rPr>
        <w:t>конкурсе-</w:t>
      </w:r>
      <w:r w:rsidRPr="00361ACD">
        <w:rPr>
          <w:sz w:val="28"/>
          <w:szCs w:val="28"/>
        </w:rPr>
        <w:t>выставке автоматически предполагает, что автор дае</w:t>
      </w:r>
      <w:r w:rsidR="0074666C" w:rsidRPr="00361ACD">
        <w:rPr>
          <w:sz w:val="28"/>
          <w:szCs w:val="28"/>
        </w:rPr>
        <w:t xml:space="preserve">т разрешение </w:t>
      </w:r>
      <w:r w:rsidRPr="00361ACD">
        <w:rPr>
          <w:sz w:val="28"/>
          <w:szCs w:val="28"/>
        </w:rPr>
        <w:t xml:space="preserve">проведение фото- и видеосъемки </w:t>
      </w:r>
      <w:r w:rsidR="0074666C" w:rsidRPr="00361ACD">
        <w:rPr>
          <w:sz w:val="28"/>
          <w:szCs w:val="28"/>
        </w:rPr>
        <w:t>его произведений</w:t>
      </w:r>
      <w:r w:rsidRPr="00361ACD">
        <w:rPr>
          <w:sz w:val="28"/>
          <w:szCs w:val="28"/>
        </w:rPr>
        <w:t>.</w:t>
      </w:r>
    </w:p>
    <w:p w:rsidR="0084749F" w:rsidRDefault="0084749F" w:rsidP="00EB6086">
      <w:pPr>
        <w:jc w:val="both"/>
        <w:rPr>
          <w:sz w:val="28"/>
          <w:szCs w:val="28"/>
        </w:rPr>
      </w:pPr>
    </w:p>
    <w:p w:rsidR="0084749F" w:rsidRDefault="0084749F" w:rsidP="00EB60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Номинации:</w:t>
      </w:r>
    </w:p>
    <w:p w:rsidR="0084749F" w:rsidRDefault="0084749F" w:rsidP="00EB60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-рисунок;</w:t>
      </w:r>
    </w:p>
    <w:p w:rsidR="0084749F" w:rsidRPr="0084749F" w:rsidRDefault="0084749F" w:rsidP="00EB6086">
      <w:pPr>
        <w:jc w:val="both"/>
        <w:rPr>
          <w:sz w:val="28"/>
          <w:szCs w:val="28"/>
        </w:rPr>
      </w:pPr>
      <w:r>
        <w:rPr>
          <w:sz w:val="28"/>
          <w:szCs w:val="28"/>
        </w:rPr>
        <w:t>- живопись</w:t>
      </w:r>
    </w:p>
    <w:p w:rsidR="00484F66" w:rsidRPr="00361ACD" w:rsidRDefault="00484F66" w:rsidP="00EB6086">
      <w:pPr>
        <w:jc w:val="both"/>
        <w:rPr>
          <w:sz w:val="28"/>
          <w:szCs w:val="28"/>
        </w:rPr>
      </w:pPr>
    </w:p>
    <w:p w:rsidR="00484F66" w:rsidRPr="00361ACD" w:rsidRDefault="00484F66" w:rsidP="00484F66">
      <w:pPr>
        <w:rPr>
          <w:b/>
          <w:sz w:val="28"/>
          <w:szCs w:val="28"/>
          <w:u w:val="single"/>
        </w:rPr>
      </w:pPr>
      <w:r w:rsidRPr="00361ACD">
        <w:rPr>
          <w:b/>
          <w:sz w:val="28"/>
          <w:szCs w:val="28"/>
          <w:u w:val="single"/>
        </w:rPr>
        <w:t>Требования к выполнению и оформлению творческих работ:</w:t>
      </w:r>
    </w:p>
    <w:p w:rsidR="0084749F" w:rsidRDefault="0084749F" w:rsidP="00484F66">
      <w:pPr>
        <w:jc w:val="both"/>
        <w:rPr>
          <w:sz w:val="28"/>
          <w:szCs w:val="28"/>
        </w:rPr>
      </w:pPr>
      <w:r w:rsidRPr="0084749F">
        <w:rPr>
          <w:b/>
          <w:sz w:val="28"/>
          <w:szCs w:val="28"/>
        </w:rPr>
        <w:t>Размер</w:t>
      </w:r>
      <w:r>
        <w:rPr>
          <w:sz w:val="28"/>
          <w:szCs w:val="28"/>
        </w:rPr>
        <w:t xml:space="preserve"> – произвольный, но не более А-2.</w:t>
      </w:r>
    </w:p>
    <w:p w:rsidR="0084749F" w:rsidRDefault="0084749F" w:rsidP="00484F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– </w:t>
      </w:r>
      <w:r>
        <w:rPr>
          <w:sz w:val="28"/>
          <w:szCs w:val="28"/>
        </w:rPr>
        <w:t>карандаш, сангина, соус, уголь, акварель, гуашь, темпера, акрил.</w:t>
      </w:r>
    </w:p>
    <w:p w:rsidR="0084749F" w:rsidRPr="0084749F" w:rsidRDefault="0084749F" w:rsidP="00484F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работ - </w:t>
      </w:r>
      <w:r w:rsidRPr="0084749F">
        <w:rPr>
          <w:sz w:val="28"/>
          <w:szCs w:val="28"/>
        </w:rPr>
        <w:t>свободная</w:t>
      </w:r>
    </w:p>
    <w:p w:rsidR="0084749F" w:rsidRDefault="0084749F" w:rsidP="00484F66">
      <w:pPr>
        <w:jc w:val="both"/>
        <w:rPr>
          <w:sz w:val="28"/>
          <w:szCs w:val="28"/>
        </w:rPr>
      </w:pPr>
    </w:p>
    <w:p w:rsidR="00354C1C" w:rsidRPr="00361ACD" w:rsidRDefault="00D36A8E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Каждая творческая работа должна быть снабжена этикеткой</w:t>
      </w:r>
      <w:r w:rsidR="00526E2D">
        <w:rPr>
          <w:sz w:val="28"/>
          <w:szCs w:val="28"/>
        </w:rPr>
        <w:t xml:space="preserve"> (</w:t>
      </w:r>
      <w:r w:rsidR="00526E2D">
        <w:rPr>
          <w:sz w:val="28"/>
          <w:szCs w:val="28"/>
          <w:lang w:val="en-US"/>
        </w:rPr>
        <w:t>Times</w:t>
      </w:r>
      <w:r w:rsidR="00526E2D" w:rsidRPr="00526E2D">
        <w:rPr>
          <w:sz w:val="28"/>
          <w:szCs w:val="28"/>
        </w:rPr>
        <w:t xml:space="preserve"> </w:t>
      </w:r>
      <w:r w:rsidR="00526E2D">
        <w:rPr>
          <w:sz w:val="28"/>
          <w:szCs w:val="28"/>
          <w:lang w:val="en-US"/>
        </w:rPr>
        <w:t>New</w:t>
      </w:r>
      <w:r w:rsidR="00526E2D" w:rsidRPr="00526E2D">
        <w:rPr>
          <w:sz w:val="28"/>
          <w:szCs w:val="28"/>
        </w:rPr>
        <w:t xml:space="preserve"> </w:t>
      </w:r>
      <w:r w:rsidR="00526E2D">
        <w:rPr>
          <w:sz w:val="28"/>
          <w:szCs w:val="28"/>
          <w:lang w:val="en-US"/>
        </w:rPr>
        <w:t>Roman</w:t>
      </w:r>
      <w:r w:rsidR="00526E2D">
        <w:rPr>
          <w:sz w:val="28"/>
          <w:szCs w:val="28"/>
        </w:rPr>
        <w:t>, 14 кегль)</w:t>
      </w:r>
      <w:r w:rsidRPr="00361ACD">
        <w:rPr>
          <w:sz w:val="28"/>
          <w:szCs w:val="28"/>
        </w:rPr>
        <w:t xml:space="preserve">: </w:t>
      </w:r>
    </w:p>
    <w:p w:rsidR="00354C1C" w:rsidRPr="00361ACD" w:rsidRDefault="00354C1C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- </w:t>
      </w:r>
      <w:r w:rsidR="00D36A8E" w:rsidRPr="00361ACD">
        <w:rPr>
          <w:sz w:val="28"/>
          <w:szCs w:val="28"/>
        </w:rPr>
        <w:t>ФИ автора</w:t>
      </w:r>
      <w:r w:rsidRPr="00361ACD">
        <w:rPr>
          <w:sz w:val="28"/>
          <w:szCs w:val="28"/>
        </w:rPr>
        <w:t xml:space="preserve"> (полностью);</w:t>
      </w:r>
    </w:p>
    <w:p w:rsidR="00354C1C" w:rsidRPr="00361ACD" w:rsidRDefault="00354C1C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- в</w:t>
      </w:r>
      <w:r w:rsidR="00D36A8E" w:rsidRPr="00361ACD">
        <w:rPr>
          <w:sz w:val="28"/>
          <w:szCs w:val="28"/>
        </w:rPr>
        <w:t>озраст</w:t>
      </w:r>
      <w:r w:rsidRPr="00361ACD">
        <w:rPr>
          <w:sz w:val="28"/>
          <w:szCs w:val="28"/>
        </w:rPr>
        <w:t xml:space="preserve"> автора;</w:t>
      </w:r>
    </w:p>
    <w:p w:rsidR="007E54F5" w:rsidRPr="00361ACD" w:rsidRDefault="00354C1C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- наименование </w:t>
      </w:r>
      <w:r w:rsidR="00D36A8E" w:rsidRPr="00361ACD">
        <w:rPr>
          <w:sz w:val="28"/>
          <w:szCs w:val="28"/>
        </w:rPr>
        <w:t>образова</w:t>
      </w:r>
      <w:r w:rsidRPr="00361ACD">
        <w:rPr>
          <w:sz w:val="28"/>
          <w:szCs w:val="28"/>
        </w:rPr>
        <w:t>тельной организации, предоставившей работу;</w:t>
      </w:r>
    </w:p>
    <w:p w:rsidR="00355AA2" w:rsidRPr="00361ACD" w:rsidRDefault="00355AA2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- </w:t>
      </w:r>
      <w:r w:rsidR="00D36A8E" w:rsidRPr="00361ACD">
        <w:rPr>
          <w:sz w:val="28"/>
          <w:szCs w:val="28"/>
        </w:rPr>
        <w:t xml:space="preserve">название работы, год </w:t>
      </w:r>
      <w:r w:rsidRPr="00361ACD">
        <w:rPr>
          <w:sz w:val="28"/>
          <w:szCs w:val="28"/>
        </w:rPr>
        <w:t>ее создания;</w:t>
      </w:r>
    </w:p>
    <w:p w:rsidR="00355AA2" w:rsidRPr="00361ACD" w:rsidRDefault="00355AA2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- материал, техника исполнения;</w:t>
      </w:r>
    </w:p>
    <w:p w:rsidR="00526E2D" w:rsidRPr="00361ACD" w:rsidRDefault="00355AA2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- </w:t>
      </w:r>
      <w:r w:rsidR="00D36A8E" w:rsidRPr="00361ACD">
        <w:rPr>
          <w:sz w:val="28"/>
          <w:szCs w:val="28"/>
        </w:rPr>
        <w:t>ФИО преподавателя.</w:t>
      </w:r>
    </w:p>
    <w:p w:rsidR="00355AA2" w:rsidRDefault="00355AA2" w:rsidP="00355AA2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В случае несоблюдения требований к оформлению этикетки конкурсные работы не будут рассмотрены.</w:t>
      </w:r>
    </w:p>
    <w:p w:rsidR="0084749F" w:rsidRPr="00361ACD" w:rsidRDefault="0084749F" w:rsidP="00355AA2">
      <w:pPr>
        <w:jc w:val="both"/>
        <w:rPr>
          <w:sz w:val="28"/>
          <w:szCs w:val="28"/>
        </w:rPr>
      </w:pPr>
    </w:p>
    <w:p w:rsidR="00D36A8E" w:rsidRDefault="00D36A8E" w:rsidP="00484F66">
      <w:pPr>
        <w:jc w:val="both"/>
        <w:rPr>
          <w:b/>
          <w:sz w:val="28"/>
          <w:szCs w:val="28"/>
        </w:rPr>
      </w:pPr>
      <w:r w:rsidRPr="0084749F">
        <w:rPr>
          <w:b/>
          <w:sz w:val="28"/>
          <w:szCs w:val="28"/>
        </w:rPr>
        <w:t>Критерии оценки:</w:t>
      </w:r>
    </w:p>
    <w:p w:rsidR="0084749F" w:rsidRDefault="0084749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грамотная композиция листа;</w:t>
      </w:r>
    </w:p>
    <w:p w:rsidR="0084749F" w:rsidRPr="0084749F" w:rsidRDefault="0084749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выстроенность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>-тонового и тонового пространства;</w:t>
      </w:r>
    </w:p>
    <w:p w:rsidR="00355AA2" w:rsidRDefault="00355AA2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 xml:space="preserve">- соответствие работы </w:t>
      </w:r>
      <w:r w:rsidR="00067997" w:rsidRPr="00361ACD">
        <w:rPr>
          <w:sz w:val="28"/>
          <w:szCs w:val="28"/>
        </w:rPr>
        <w:t xml:space="preserve">категории и </w:t>
      </w:r>
      <w:r w:rsidRPr="00361ACD">
        <w:rPr>
          <w:sz w:val="28"/>
          <w:szCs w:val="28"/>
        </w:rPr>
        <w:t>возрасту автора;</w:t>
      </w:r>
    </w:p>
    <w:p w:rsidR="0084749F" w:rsidRPr="00361ACD" w:rsidRDefault="0084749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передача настроения;</w:t>
      </w:r>
    </w:p>
    <w:p w:rsidR="00D36A8E" w:rsidRDefault="00067997" w:rsidP="00484F66">
      <w:pPr>
        <w:jc w:val="both"/>
        <w:rPr>
          <w:sz w:val="28"/>
          <w:szCs w:val="28"/>
        </w:rPr>
      </w:pPr>
      <w:r w:rsidRPr="00361ACD">
        <w:rPr>
          <w:sz w:val="28"/>
          <w:szCs w:val="28"/>
        </w:rPr>
        <w:t>- качество исполнения.</w:t>
      </w:r>
    </w:p>
    <w:p w:rsidR="0084749F" w:rsidRDefault="0084749F" w:rsidP="00484F66">
      <w:pPr>
        <w:jc w:val="both"/>
        <w:rPr>
          <w:sz w:val="28"/>
          <w:szCs w:val="28"/>
        </w:rPr>
      </w:pPr>
    </w:p>
    <w:p w:rsidR="0084749F" w:rsidRDefault="0084749F" w:rsidP="00484F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оформлению: </w:t>
      </w:r>
    </w:p>
    <w:p w:rsidR="0084749F" w:rsidRDefault="0084749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работы, выполненные на бумаге, оформляются в рамы со стеклом;</w:t>
      </w:r>
    </w:p>
    <w:p w:rsidR="0084749F" w:rsidRPr="0084749F" w:rsidRDefault="0084749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работы, выполненные на картоне и холсте – в рамы.</w:t>
      </w:r>
    </w:p>
    <w:p w:rsidR="00067997" w:rsidRPr="00361ACD" w:rsidRDefault="00067997" w:rsidP="00484F66">
      <w:pPr>
        <w:jc w:val="both"/>
        <w:rPr>
          <w:sz w:val="28"/>
          <w:szCs w:val="28"/>
        </w:rPr>
      </w:pPr>
    </w:p>
    <w:p w:rsidR="00D36A8E" w:rsidRDefault="00D36A8E" w:rsidP="00484F66">
      <w:pPr>
        <w:jc w:val="both"/>
        <w:rPr>
          <w:b/>
          <w:sz w:val="28"/>
          <w:szCs w:val="28"/>
          <w:u w:val="single"/>
        </w:rPr>
      </w:pPr>
      <w:r w:rsidRPr="00361ACD">
        <w:rPr>
          <w:b/>
          <w:sz w:val="28"/>
          <w:szCs w:val="28"/>
          <w:u w:val="single"/>
        </w:rPr>
        <w:t xml:space="preserve">Подведение итогов </w:t>
      </w:r>
      <w:r w:rsidR="009210FC">
        <w:rPr>
          <w:b/>
          <w:sz w:val="28"/>
          <w:szCs w:val="28"/>
          <w:u w:val="single"/>
        </w:rPr>
        <w:t>конкурса-</w:t>
      </w:r>
      <w:r w:rsidRPr="00361ACD">
        <w:rPr>
          <w:b/>
          <w:sz w:val="28"/>
          <w:szCs w:val="28"/>
          <w:u w:val="single"/>
        </w:rPr>
        <w:t>выставки</w:t>
      </w:r>
      <w:r>
        <w:rPr>
          <w:b/>
          <w:sz w:val="28"/>
          <w:szCs w:val="28"/>
          <w:u w:val="single"/>
        </w:rPr>
        <w:t>:</w:t>
      </w:r>
    </w:p>
    <w:p w:rsidR="006716D8" w:rsidRDefault="006716D8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конкурса-выставки награждаются Дипломами </w:t>
      </w:r>
      <w:r w:rsidR="00F9018B">
        <w:rPr>
          <w:sz w:val="28"/>
          <w:szCs w:val="28"/>
        </w:rPr>
        <w:t xml:space="preserve">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="00F9018B">
        <w:rPr>
          <w:sz w:val="28"/>
          <w:szCs w:val="28"/>
        </w:rPr>
        <w:t xml:space="preserve">, Дипломами </w:t>
      </w:r>
      <w:r w:rsidR="00F9018B">
        <w:rPr>
          <w:sz w:val="28"/>
          <w:szCs w:val="28"/>
          <w:lang w:val="en-US"/>
        </w:rPr>
        <w:t>IV</w:t>
      </w:r>
      <w:r w:rsidR="00F9018B">
        <w:rPr>
          <w:sz w:val="28"/>
          <w:szCs w:val="28"/>
        </w:rPr>
        <w:t xml:space="preserve">, V степени </w:t>
      </w:r>
      <w:r>
        <w:rPr>
          <w:sz w:val="28"/>
          <w:szCs w:val="28"/>
        </w:rPr>
        <w:t>и поощряются наградной продукцией.</w:t>
      </w:r>
    </w:p>
    <w:p w:rsidR="006716D8" w:rsidRDefault="006716D8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9210FC">
        <w:rPr>
          <w:sz w:val="28"/>
          <w:szCs w:val="28"/>
        </w:rPr>
        <w:t>конкурса-</w:t>
      </w:r>
      <w:r>
        <w:rPr>
          <w:sz w:val="28"/>
          <w:szCs w:val="28"/>
        </w:rPr>
        <w:t>выставки награждаются благодарственными письмами.</w:t>
      </w:r>
    </w:p>
    <w:p w:rsidR="009210FC" w:rsidRDefault="009210FC" w:rsidP="00484F66">
      <w:pPr>
        <w:jc w:val="both"/>
        <w:rPr>
          <w:sz w:val="28"/>
          <w:szCs w:val="28"/>
        </w:rPr>
      </w:pPr>
    </w:p>
    <w:p w:rsidR="009210FC" w:rsidRPr="009210FC" w:rsidRDefault="009210FC" w:rsidP="00484F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Конкурсная комиссия (жюри):</w:t>
      </w:r>
      <w:bookmarkStart w:id="0" w:name="_GoBack"/>
      <w:bookmarkEnd w:id="0"/>
    </w:p>
    <w:p w:rsidR="006716D8" w:rsidRDefault="009210FC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6716D8">
        <w:rPr>
          <w:sz w:val="28"/>
          <w:szCs w:val="28"/>
        </w:rPr>
        <w:t xml:space="preserve"> оценивает </w:t>
      </w:r>
      <w:r w:rsidR="00A5472F">
        <w:rPr>
          <w:sz w:val="28"/>
          <w:szCs w:val="28"/>
        </w:rPr>
        <w:t>конкурсная комиссия (</w:t>
      </w:r>
      <w:r w:rsidR="006716D8">
        <w:rPr>
          <w:sz w:val="28"/>
          <w:szCs w:val="28"/>
        </w:rPr>
        <w:t>жюри</w:t>
      </w:r>
      <w:r w:rsidR="00A5472F">
        <w:rPr>
          <w:sz w:val="28"/>
          <w:szCs w:val="28"/>
        </w:rPr>
        <w:t>)</w:t>
      </w:r>
      <w:r w:rsidR="006716D8">
        <w:rPr>
          <w:sz w:val="28"/>
          <w:szCs w:val="28"/>
        </w:rPr>
        <w:t>, в состав которого входят члены Союза художников России, ведущие специалисты в</w:t>
      </w:r>
      <w:r w:rsidR="003C3349">
        <w:rPr>
          <w:sz w:val="28"/>
          <w:szCs w:val="28"/>
        </w:rPr>
        <w:t xml:space="preserve"> области изобразительного </w:t>
      </w:r>
      <w:r w:rsidR="006716D8">
        <w:rPr>
          <w:sz w:val="28"/>
          <w:szCs w:val="28"/>
        </w:rPr>
        <w:t>искусства Тульской обл</w:t>
      </w:r>
      <w:r w:rsidR="00A5472F">
        <w:rPr>
          <w:sz w:val="28"/>
          <w:szCs w:val="28"/>
        </w:rPr>
        <w:t>асти. Количественный состав конкурсной комиссии</w:t>
      </w:r>
      <w:r w:rsidR="006716D8">
        <w:rPr>
          <w:sz w:val="28"/>
          <w:szCs w:val="28"/>
        </w:rPr>
        <w:t xml:space="preserve"> – не менее 3-х человек. </w:t>
      </w:r>
    </w:p>
    <w:p w:rsidR="00323AC8" w:rsidRDefault="00A5472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="009210FC">
        <w:rPr>
          <w:sz w:val="28"/>
          <w:szCs w:val="28"/>
        </w:rPr>
        <w:t xml:space="preserve"> (жюри)</w:t>
      </w:r>
      <w:r w:rsidR="00323AC8">
        <w:rPr>
          <w:sz w:val="28"/>
          <w:szCs w:val="28"/>
        </w:rPr>
        <w:t xml:space="preserve"> имеет право:</w:t>
      </w:r>
    </w:p>
    <w:p w:rsidR="00323AC8" w:rsidRDefault="00323AC8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323AC8" w:rsidRDefault="00323AC8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дипломами авторов отдельных работ за мастерство и оригинальность художественного исполнения.</w:t>
      </w:r>
    </w:p>
    <w:p w:rsidR="00323AC8" w:rsidRDefault="00A5472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конкурсной комиссии</w:t>
      </w:r>
      <w:r w:rsidR="009210FC">
        <w:rPr>
          <w:sz w:val="28"/>
          <w:szCs w:val="28"/>
        </w:rPr>
        <w:t xml:space="preserve"> </w:t>
      </w:r>
      <w:r w:rsidR="009210FC">
        <w:rPr>
          <w:sz w:val="28"/>
          <w:szCs w:val="28"/>
        </w:rPr>
        <w:t>(жюри)</w:t>
      </w:r>
      <w:r w:rsidR="009210FC">
        <w:rPr>
          <w:sz w:val="28"/>
          <w:szCs w:val="28"/>
        </w:rPr>
        <w:t xml:space="preserve"> </w:t>
      </w:r>
      <w:r w:rsidR="00323AC8">
        <w:rPr>
          <w:sz w:val="28"/>
          <w:szCs w:val="28"/>
        </w:rPr>
        <w:t>имеет право дополнительного голоса.</w:t>
      </w:r>
    </w:p>
    <w:p w:rsidR="00323AC8" w:rsidRPr="006716D8" w:rsidRDefault="00A5472F" w:rsidP="00484F6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</w:t>
      </w:r>
      <w:r w:rsidR="009210FC">
        <w:rPr>
          <w:sz w:val="28"/>
          <w:szCs w:val="28"/>
        </w:rPr>
        <w:t>(жюри)</w:t>
      </w:r>
      <w:r w:rsidR="009210FC">
        <w:rPr>
          <w:sz w:val="28"/>
          <w:szCs w:val="28"/>
        </w:rPr>
        <w:t xml:space="preserve"> </w:t>
      </w:r>
      <w:r w:rsidR="00323AC8">
        <w:rPr>
          <w:sz w:val="28"/>
          <w:szCs w:val="28"/>
        </w:rPr>
        <w:t>окончательное и пересмотру не подлежит.</w:t>
      </w:r>
    </w:p>
    <w:p w:rsidR="00323AC8" w:rsidRDefault="00323AC8" w:rsidP="00484F66">
      <w:pPr>
        <w:jc w:val="both"/>
        <w:rPr>
          <w:b/>
          <w:sz w:val="28"/>
          <w:szCs w:val="28"/>
          <w:u w:val="single"/>
        </w:rPr>
      </w:pPr>
    </w:p>
    <w:p w:rsidR="00484F66" w:rsidRDefault="00D36A8E" w:rsidP="00EB60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подачи заявок и работ:</w:t>
      </w:r>
    </w:p>
    <w:p w:rsidR="00323AC8" w:rsidRPr="00E35614" w:rsidRDefault="00323AC8" w:rsidP="00EB6086">
      <w:pPr>
        <w:jc w:val="both"/>
        <w:rPr>
          <w:sz w:val="28"/>
          <w:szCs w:val="28"/>
        </w:rPr>
      </w:pPr>
      <w:r w:rsidRPr="00E35614">
        <w:rPr>
          <w:sz w:val="28"/>
          <w:szCs w:val="28"/>
        </w:rPr>
        <w:t>Заявки на учас</w:t>
      </w:r>
      <w:r w:rsidR="003C3349" w:rsidRPr="00E35614">
        <w:rPr>
          <w:sz w:val="28"/>
          <w:szCs w:val="28"/>
        </w:rPr>
        <w:t>тие необходимо подать в срок с 4</w:t>
      </w:r>
      <w:r w:rsidR="00D00089" w:rsidRPr="00E35614">
        <w:rPr>
          <w:sz w:val="28"/>
          <w:szCs w:val="28"/>
        </w:rPr>
        <w:t xml:space="preserve"> по 8 ноября 2019</w:t>
      </w:r>
      <w:r w:rsidRPr="00E35614">
        <w:rPr>
          <w:sz w:val="28"/>
          <w:szCs w:val="28"/>
        </w:rPr>
        <w:t xml:space="preserve"> года на электронный адрес УМЦ: </w:t>
      </w:r>
      <w:hyperlink r:id="rId5" w:history="1">
        <w:r w:rsidRPr="00E35614">
          <w:rPr>
            <w:rStyle w:val="a3"/>
            <w:sz w:val="28"/>
            <w:szCs w:val="28"/>
            <w:lang w:val="en-US"/>
          </w:rPr>
          <w:t>umc</w:t>
        </w:r>
        <w:r w:rsidRPr="00E35614">
          <w:rPr>
            <w:rStyle w:val="a3"/>
            <w:sz w:val="28"/>
            <w:szCs w:val="28"/>
          </w:rPr>
          <w:t>.</w:t>
        </w:r>
        <w:r w:rsidRPr="00E35614">
          <w:rPr>
            <w:rStyle w:val="a3"/>
            <w:sz w:val="28"/>
            <w:szCs w:val="28"/>
            <w:lang w:val="en-US"/>
          </w:rPr>
          <w:t>ock</w:t>
        </w:r>
        <w:r w:rsidRPr="00E35614">
          <w:rPr>
            <w:rStyle w:val="a3"/>
            <w:sz w:val="28"/>
            <w:szCs w:val="28"/>
          </w:rPr>
          <w:t>@</w:t>
        </w:r>
        <w:r w:rsidRPr="00E35614">
          <w:rPr>
            <w:rStyle w:val="a3"/>
            <w:sz w:val="28"/>
            <w:szCs w:val="28"/>
            <w:lang w:val="en-US"/>
          </w:rPr>
          <w:t>tularegion</w:t>
        </w:r>
        <w:r w:rsidRPr="00E35614">
          <w:rPr>
            <w:rStyle w:val="a3"/>
            <w:sz w:val="28"/>
            <w:szCs w:val="28"/>
          </w:rPr>
          <w:t>.</w:t>
        </w:r>
        <w:r w:rsidRPr="00E35614">
          <w:rPr>
            <w:rStyle w:val="a3"/>
            <w:sz w:val="28"/>
            <w:szCs w:val="28"/>
            <w:lang w:val="en-US"/>
          </w:rPr>
          <w:t>org</w:t>
        </w:r>
      </w:hyperlink>
    </w:p>
    <w:p w:rsidR="00323AC8" w:rsidRDefault="00323AC8" w:rsidP="00EB6086">
      <w:pPr>
        <w:jc w:val="both"/>
        <w:rPr>
          <w:sz w:val="28"/>
          <w:szCs w:val="28"/>
        </w:rPr>
      </w:pPr>
      <w:r w:rsidRPr="00E35614">
        <w:rPr>
          <w:sz w:val="28"/>
          <w:szCs w:val="28"/>
        </w:rPr>
        <w:t xml:space="preserve">Работы </w:t>
      </w:r>
      <w:r w:rsidR="00D00089" w:rsidRPr="00E35614">
        <w:rPr>
          <w:sz w:val="28"/>
          <w:szCs w:val="28"/>
        </w:rPr>
        <w:t>принимаются с 11 по 20 ноября 2019</w:t>
      </w:r>
      <w:r w:rsidRPr="00E35614">
        <w:rPr>
          <w:sz w:val="28"/>
          <w:szCs w:val="28"/>
        </w:rPr>
        <w:t xml:space="preserve"> г.</w:t>
      </w:r>
      <w:r w:rsidR="00D00089" w:rsidRPr="00E35614">
        <w:rPr>
          <w:sz w:val="28"/>
          <w:szCs w:val="28"/>
        </w:rPr>
        <w:t xml:space="preserve"> по адресу: г. Тула, ул. Комсомольская, д. 167</w:t>
      </w:r>
    </w:p>
    <w:p w:rsidR="00827B06" w:rsidRDefault="00827B06" w:rsidP="00EB608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оформляются по следующей форме:</w:t>
      </w:r>
    </w:p>
    <w:p w:rsidR="00E35614" w:rsidRDefault="00E35614" w:rsidP="00EB6086">
      <w:pPr>
        <w:jc w:val="both"/>
        <w:rPr>
          <w:sz w:val="28"/>
          <w:szCs w:val="28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559"/>
        <w:gridCol w:w="3119"/>
      </w:tblGrid>
      <w:tr w:rsidR="00E35614" w:rsidTr="00E35614">
        <w:trPr>
          <w:trHeight w:val="1462"/>
        </w:trPr>
        <w:tc>
          <w:tcPr>
            <w:tcW w:w="1838" w:type="dxa"/>
          </w:tcPr>
          <w:p w:rsidR="00E35614" w:rsidRPr="00A46DF3" w:rsidRDefault="00E35614" w:rsidP="00A46DF3">
            <w:pPr>
              <w:jc w:val="both"/>
            </w:pPr>
            <w:r w:rsidRPr="00A46DF3">
              <w:t>ФИ автора (полностью),</w:t>
            </w:r>
            <w:r>
              <w:t xml:space="preserve"> </w:t>
            </w:r>
            <w:r w:rsidRPr="00A46DF3">
              <w:t>возраст</w:t>
            </w:r>
          </w:p>
        </w:tc>
        <w:tc>
          <w:tcPr>
            <w:tcW w:w="1985" w:type="dxa"/>
          </w:tcPr>
          <w:p w:rsidR="00E35614" w:rsidRPr="00A46DF3" w:rsidRDefault="00E35614" w:rsidP="00EB6086">
            <w:pPr>
              <w:jc w:val="both"/>
            </w:pPr>
            <w:r w:rsidRPr="00A46DF3">
              <w:t>Наименование образовательной организации</w:t>
            </w:r>
          </w:p>
        </w:tc>
        <w:tc>
          <w:tcPr>
            <w:tcW w:w="1417" w:type="dxa"/>
          </w:tcPr>
          <w:p w:rsidR="00E35614" w:rsidRDefault="00E35614" w:rsidP="00A46DF3">
            <w:pPr>
              <w:jc w:val="both"/>
            </w:pPr>
            <w:r w:rsidRPr="00A46DF3">
              <w:t xml:space="preserve">Название работы, </w:t>
            </w:r>
          </w:p>
          <w:p w:rsidR="00E35614" w:rsidRPr="00A46DF3" w:rsidRDefault="00E35614" w:rsidP="00A46DF3">
            <w:pPr>
              <w:jc w:val="both"/>
            </w:pPr>
            <w:r>
              <w:t xml:space="preserve">год </w:t>
            </w:r>
            <w:r w:rsidRPr="00A46DF3">
              <w:t>создания</w:t>
            </w:r>
          </w:p>
          <w:p w:rsidR="00E35614" w:rsidRDefault="00E35614" w:rsidP="00A46DF3">
            <w:pPr>
              <w:jc w:val="both"/>
            </w:pPr>
          </w:p>
          <w:p w:rsidR="00E35614" w:rsidRPr="00A46DF3" w:rsidRDefault="00E35614" w:rsidP="00A46DF3">
            <w:pPr>
              <w:jc w:val="both"/>
            </w:pPr>
          </w:p>
        </w:tc>
        <w:tc>
          <w:tcPr>
            <w:tcW w:w="1559" w:type="dxa"/>
          </w:tcPr>
          <w:p w:rsidR="00E35614" w:rsidRPr="00A46DF3" w:rsidRDefault="00E35614" w:rsidP="00A46DF3">
            <w:pPr>
              <w:jc w:val="both"/>
            </w:pPr>
            <w:r>
              <w:t>Материал, техника исполнения</w:t>
            </w:r>
          </w:p>
        </w:tc>
        <w:tc>
          <w:tcPr>
            <w:tcW w:w="3119" w:type="dxa"/>
          </w:tcPr>
          <w:p w:rsidR="00E35614" w:rsidRPr="00A46DF3" w:rsidRDefault="00E35614" w:rsidP="00EB6086">
            <w:pPr>
              <w:jc w:val="both"/>
            </w:pPr>
            <w:r w:rsidRPr="00A46DF3">
              <w:t>ФИО преподавателя (полностью)</w:t>
            </w:r>
          </w:p>
        </w:tc>
      </w:tr>
      <w:tr w:rsidR="00E35614" w:rsidTr="00E35614">
        <w:tc>
          <w:tcPr>
            <w:tcW w:w="1838" w:type="dxa"/>
          </w:tcPr>
          <w:p w:rsidR="00E35614" w:rsidRDefault="00E35614" w:rsidP="00EB6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35614" w:rsidRDefault="00E35614" w:rsidP="00EB6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5614" w:rsidRDefault="00E35614" w:rsidP="00EB6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614" w:rsidRDefault="00E35614" w:rsidP="00EB60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5614" w:rsidRDefault="00E35614" w:rsidP="00EB60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7B06" w:rsidRPr="007E54F5" w:rsidRDefault="00827B06" w:rsidP="00EB6086">
      <w:pPr>
        <w:jc w:val="both"/>
        <w:rPr>
          <w:sz w:val="28"/>
          <w:szCs w:val="28"/>
        </w:rPr>
      </w:pPr>
    </w:p>
    <w:p w:rsidR="00323AC8" w:rsidRDefault="00323AC8" w:rsidP="00323AC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место проведения выставки:</w:t>
      </w:r>
    </w:p>
    <w:p w:rsidR="00E35614" w:rsidRDefault="007E54F5" w:rsidP="00D000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0089">
        <w:rPr>
          <w:sz w:val="28"/>
          <w:szCs w:val="28"/>
        </w:rPr>
        <w:t>ткрытие выставки – 27 ноября 2019</w:t>
      </w:r>
      <w:r>
        <w:rPr>
          <w:sz w:val="28"/>
          <w:szCs w:val="28"/>
        </w:rPr>
        <w:t xml:space="preserve"> г. в 11.00 в Выставочном зале </w:t>
      </w:r>
      <w:r w:rsidR="00D00089">
        <w:rPr>
          <w:sz w:val="28"/>
          <w:szCs w:val="28"/>
        </w:rPr>
        <w:t>государственного профессионального образовательного учреждения Тульской области «Тульский колледж искусств им. А.С. Даргомыжского»</w:t>
      </w:r>
      <w:r w:rsidR="00D00089" w:rsidRPr="00D00089">
        <w:rPr>
          <w:sz w:val="28"/>
          <w:szCs w:val="28"/>
        </w:rPr>
        <w:t xml:space="preserve"> </w:t>
      </w:r>
      <w:r w:rsidR="00D00089">
        <w:rPr>
          <w:sz w:val="28"/>
          <w:szCs w:val="28"/>
        </w:rPr>
        <w:t xml:space="preserve">по адресу: </w:t>
      </w:r>
    </w:p>
    <w:p w:rsidR="00D00089" w:rsidRDefault="00D00089" w:rsidP="00D00089">
      <w:pPr>
        <w:jc w:val="both"/>
        <w:rPr>
          <w:sz w:val="28"/>
          <w:szCs w:val="28"/>
        </w:rPr>
      </w:pPr>
      <w:r>
        <w:rPr>
          <w:sz w:val="28"/>
          <w:szCs w:val="28"/>
        </w:rPr>
        <w:t>г. Тула, ул. Комсомольская, д. 167</w:t>
      </w:r>
    </w:p>
    <w:p w:rsidR="007E54F5" w:rsidRPr="007E54F5" w:rsidRDefault="007E54F5" w:rsidP="007E54F5">
      <w:pPr>
        <w:jc w:val="both"/>
        <w:rPr>
          <w:sz w:val="28"/>
          <w:szCs w:val="28"/>
        </w:rPr>
      </w:pPr>
    </w:p>
    <w:p w:rsidR="00665F0C" w:rsidRDefault="00665F0C" w:rsidP="007E54F5">
      <w:pPr>
        <w:rPr>
          <w:b/>
          <w:sz w:val="28"/>
          <w:szCs w:val="28"/>
        </w:rPr>
      </w:pPr>
    </w:p>
    <w:p w:rsidR="00665F0C" w:rsidRPr="00D36A8E" w:rsidRDefault="00665F0C" w:rsidP="00665F0C">
      <w:pPr>
        <w:jc w:val="both"/>
        <w:rPr>
          <w:b/>
          <w:sz w:val="28"/>
          <w:szCs w:val="28"/>
          <w:u w:val="single"/>
        </w:rPr>
      </w:pPr>
      <w:r w:rsidRPr="00D36A8E">
        <w:rPr>
          <w:b/>
          <w:sz w:val="28"/>
          <w:szCs w:val="28"/>
          <w:u w:val="single"/>
        </w:rPr>
        <w:t>Контакты:</w:t>
      </w:r>
    </w:p>
    <w:p w:rsidR="009210FC" w:rsidRDefault="00665F0C" w:rsidP="00665F0C">
      <w:pPr>
        <w:jc w:val="both"/>
        <w:rPr>
          <w:sz w:val="28"/>
          <w:szCs w:val="28"/>
        </w:rPr>
      </w:pPr>
      <w:r w:rsidRPr="0010405C">
        <w:rPr>
          <w:b/>
          <w:sz w:val="28"/>
          <w:szCs w:val="28"/>
        </w:rPr>
        <w:t xml:space="preserve">Коновалова Светлана Михайловна – </w:t>
      </w:r>
      <w:r w:rsidRPr="0010405C">
        <w:rPr>
          <w:sz w:val="28"/>
          <w:szCs w:val="28"/>
        </w:rPr>
        <w:t>методист Учебно-методического центра по образованию и повышению квалификации Государственное учреждение культуры Тульской области «Объ</w:t>
      </w:r>
      <w:r w:rsidR="009210FC">
        <w:rPr>
          <w:sz w:val="28"/>
          <w:szCs w:val="28"/>
        </w:rPr>
        <w:t>единение центров развития культуры</w:t>
      </w:r>
      <w:r w:rsidRPr="0010405C">
        <w:rPr>
          <w:sz w:val="28"/>
          <w:szCs w:val="28"/>
        </w:rPr>
        <w:t xml:space="preserve">» </w:t>
      </w:r>
      <w:r w:rsidR="00067997" w:rsidRPr="0010405C">
        <w:rPr>
          <w:b/>
          <w:sz w:val="28"/>
          <w:szCs w:val="28"/>
        </w:rPr>
        <w:t>–</w:t>
      </w:r>
      <w:r w:rsidRPr="0010405C">
        <w:rPr>
          <w:sz w:val="28"/>
          <w:szCs w:val="28"/>
        </w:rPr>
        <w:t xml:space="preserve"> </w:t>
      </w:r>
    </w:p>
    <w:p w:rsidR="00665F0C" w:rsidRDefault="00D36A8E" w:rsidP="00665F0C">
      <w:pPr>
        <w:jc w:val="both"/>
        <w:rPr>
          <w:sz w:val="28"/>
          <w:szCs w:val="28"/>
        </w:rPr>
      </w:pPr>
      <w:r>
        <w:rPr>
          <w:sz w:val="28"/>
          <w:szCs w:val="28"/>
        </w:rPr>
        <w:t>8 (4872) 65 67 38</w:t>
      </w:r>
    </w:p>
    <w:p w:rsidR="003C3349" w:rsidRPr="003C3349" w:rsidRDefault="003C3349" w:rsidP="00665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Евтеев Константин Игоревич –</w:t>
      </w:r>
      <w:r>
        <w:rPr>
          <w:sz w:val="28"/>
          <w:szCs w:val="28"/>
        </w:rPr>
        <w:t xml:space="preserve"> заведующий отделениями «Живопись», «Скульптура» государственного профессионального образовательного учреждения Тульской области «Тульский колледж искусств им. А.С. Даргомыжского» - </w:t>
      </w:r>
      <w:r w:rsidR="00E35614" w:rsidRPr="00E35614">
        <w:rPr>
          <w:sz w:val="28"/>
          <w:szCs w:val="28"/>
        </w:rPr>
        <w:t>8 (</w:t>
      </w:r>
      <w:r w:rsidR="00E35614">
        <w:rPr>
          <w:sz w:val="28"/>
          <w:szCs w:val="28"/>
        </w:rPr>
        <w:t>906) -  537 – 42 - 00</w:t>
      </w:r>
    </w:p>
    <w:p w:rsidR="002F290E" w:rsidRDefault="002F290E" w:rsidP="00067997"/>
    <w:sectPr w:rsidR="002F290E" w:rsidSect="00665F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551"/>
    <w:multiLevelType w:val="hybridMultilevel"/>
    <w:tmpl w:val="05366A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366597"/>
    <w:multiLevelType w:val="hybridMultilevel"/>
    <w:tmpl w:val="383CA652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82778"/>
    <w:multiLevelType w:val="hybridMultilevel"/>
    <w:tmpl w:val="9F305F48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0109C"/>
    <w:multiLevelType w:val="hybridMultilevel"/>
    <w:tmpl w:val="ADEE2416"/>
    <w:lvl w:ilvl="0" w:tplc="E6B41B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62344"/>
    <w:multiLevelType w:val="multilevel"/>
    <w:tmpl w:val="A012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94E1FFC"/>
    <w:multiLevelType w:val="hybridMultilevel"/>
    <w:tmpl w:val="56AC5EEA"/>
    <w:lvl w:ilvl="0" w:tplc="F9D4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F7CFD"/>
    <w:multiLevelType w:val="hybridMultilevel"/>
    <w:tmpl w:val="753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86EB7"/>
    <w:multiLevelType w:val="hybridMultilevel"/>
    <w:tmpl w:val="3D7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97A1B"/>
    <w:multiLevelType w:val="hybridMultilevel"/>
    <w:tmpl w:val="674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A7196"/>
    <w:multiLevelType w:val="hybridMultilevel"/>
    <w:tmpl w:val="A72230B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8"/>
    <w:rsid w:val="00067997"/>
    <w:rsid w:val="001279F8"/>
    <w:rsid w:val="001345E7"/>
    <w:rsid w:val="00160B58"/>
    <w:rsid w:val="001D1291"/>
    <w:rsid w:val="0024400C"/>
    <w:rsid w:val="002F290E"/>
    <w:rsid w:val="00323AC8"/>
    <w:rsid w:val="00354C1C"/>
    <w:rsid w:val="00355AA2"/>
    <w:rsid w:val="00361ACD"/>
    <w:rsid w:val="003A6365"/>
    <w:rsid w:val="003C3349"/>
    <w:rsid w:val="00406850"/>
    <w:rsid w:val="00484F66"/>
    <w:rsid w:val="00526E2D"/>
    <w:rsid w:val="00555A09"/>
    <w:rsid w:val="005A4191"/>
    <w:rsid w:val="00636B61"/>
    <w:rsid w:val="00665F0C"/>
    <w:rsid w:val="006716D8"/>
    <w:rsid w:val="0074666C"/>
    <w:rsid w:val="007C33C0"/>
    <w:rsid w:val="007E54F5"/>
    <w:rsid w:val="00827B06"/>
    <w:rsid w:val="0084749F"/>
    <w:rsid w:val="009210FC"/>
    <w:rsid w:val="009E2730"/>
    <w:rsid w:val="00A46DF3"/>
    <w:rsid w:val="00A5472F"/>
    <w:rsid w:val="00AB6B47"/>
    <w:rsid w:val="00AC40C4"/>
    <w:rsid w:val="00B44F13"/>
    <w:rsid w:val="00BD6E36"/>
    <w:rsid w:val="00C374CD"/>
    <w:rsid w:val="00D00089"/>
    <w:rsid w:val="00D36A8E"/>
    <w:rsid w:val="00D67D1D"/>
    <w:rsid w:val="00E35614"/>
    <w:rsid w:val="00EB6086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D006-3F26-46D8-8F5D-97435E8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5F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5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AB6B47"/>
    <w:pPr>
      <w:widowControl w:val="0"/>
      <w:ind w:firstLine="720"/>
      <w:jc w:val="both"/>
    </w:pPr>
    <w:rPr>
      <w:sz w:val="28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AB6B4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F2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29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39"/>
    <w:rsid w:val="00A4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2017-06-02T07:02:00Z</cp:lastPrinted>
  <dcterms:created xsi:type="dcterms:W3CDTF">2017-06-02T07:05:00Z</dcterms:created>
  <dcterms:modified xsi:type="dcterms:W3CDTF">2019-06-14T09:15:00Z</dcterms:modified>
</cp:coreProperties>
</file>