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F5" w:rsidRPr="00D60F57" w:rsidRDefault="00A452F5" w:rsidP="00A452F5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60F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Положение</w:t>
      </w:r>
    </w:p>
    <w:p w:rsidR="00A452F5" w:rsidRPr="00D60F57" w:rsidRDefault="00A452F5" w:rsidP="00A452F5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60F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Областного конкурса ансамблей, оркестров русских народных инструментов образовательных учреждений искусств Тульской области «Звучат русские народные инструменты», </w:t>
      </w:r>
    </w:p>
    <w:p w:rsidR="00A452F5" w:rsidRPr="00D60F57" w:rsidRDefault="00A452F5" w:rsidP="00A452F5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60F5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посвящённого 75-летию Победы и 500-летию Тульского кремля</w:t>
      </w:r>
    </w:p>
    <w:p w:rsidR="00A452F5" w:rsidRDefault="00A452F5" w:rsidP="00A4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F5" w:rsidRDefault="00A452F5" w:rsidP="00A452F5">
      <w:pPr>
        <w:pStyle w:val="a4"/>
        <w:numPr>
          <w:ilvl w:val="0"/>
          <w:numId w:val="1"/>
        </w:num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и организатор конкурса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A33">
        <w:rPr>
          <w:rFonts w:ascii="Times New Roman" w:hAnsi="Times New Roman" w:cs="Times New Roman"/>
          <w:sz w:val="28"/>
          <w:szCs w:val="28"/>
        </w:rPr>
        <w:t xml:space="preserve">Учредитель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0A33">
        <w:rPr>
          <w:rFonts w:ascii="Times New Roman" w:hAnsi="Times New Roman" w:cs="Times New Roman"/>
          <w:sz w:val="28"/>
          <w:szCs w:val="28"/>
        </w:rPr>
        <w:t>бластного конкурса ансамблей, оркестров русских народных инструментов образовательных учреждений искусств Тульской области «Звучат русские народные инструменты»</w:t>
      </w:r>
      <w:r>
        <w:rPr>
          <w:rFonts w:ascii="Times New Roman" w:hAnsi="Times New Roman" w:cs="Times New Roman"/>
          <w:sz w:val="28"/>
          <w:szCs w:val="28"/>
        </w:rPr>
        <w:t>, посвящённого 75-летию Победы и 500-летию Тульского кремля -  министерство культуры Тульской области.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Организатор о</w:t>
      </w:r>
      <w:r w:rsidRPr="00040A33">
        <w:rPr>
          <w:rFonts w:ascii="Times New Roman" w:hAnsi="Times New Roman" w:cs="Times New Roman"/>
          <w:sz w:val="28"/>
          <w:szCs w:val="28"/>
        </w:rPr>
        <w:t>бластного конкурса ансамблей, оркестров русских народных инструментов образовательных учреждений искусств Тульской области «Звучат русские народные инструменты»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посвящённого 75-летию Победы и 500-летию Тульского кремля – государственное учреждение культуры Тульской области «Объединение центров развития культуры», учебно-методический центр по образованию и повышению квалификации.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Pr="00040A33" w:rsidRDefault="00A452F5" w:rsidP="00A452F5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конкурса: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40A33">
        <w:rPr>
          <w:rFonts w:ascii="Times New Roman" w:hAnsi="Times New Roman" w:cs="Times New Roman"/>
          <w:sz w:val="28"/>
          <w:szCs w:val="28"/>
        </w:rPr>
        <w:t xml:space="preserve">охранение и </w:t>
      </w:r>
      <w:r>
        <w:rPr>
          <w:rFonts w:ascii="Times New Roman" w:hAnsi="Times New Roman" w:cs="Times New Roman"/>
          <w:sz w:val="28"/>
          <w:szCs w:val="28"/>
        </w:rPr>
        <w:t xml:space="preserve">развитие традиций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музицирования учащихся и студентов </w:t>
      </w:r>
      <w:r w:rsidRPr="00040A33">
        <w:rPr>
          <w:rFonts w:ascii="Times New Roman" w:hAnsi="Times New Roman" w:cs="Times New Roman"/>
          <w:sz w:val="28"/>
          <w:szCs w:val="28"/>
        </w:rPr>
        <w:t>образовательных учреждений искусств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обмена опытом между педагогами и творческими коллективами,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лучших творческих коллективов, популяризация их творчества,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русских народных инструментов, народной, классической и современной музыки,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наиболее одарённых и профессионально перспективных исполнителей,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преумножение традиций русской музыкально-педагогической и исполнительской школ игры на народных инструментах.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условия проведения конкурса</w:t>
      </w:r>
    </w:p>
    <w:p w:rsidR="00A452F5" w:rsidRDefault="00A452F5" w:rsidP="00A45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Сроки проведения о</w:t>
      </w:r>
      <w:r w:rsidRPr="00040A33">
        <w:rPr>
          <w:rFonts w:ascii="Times New Roman" w:hAnsi="Times New Roman" w:cs="Times New Roman"/>
          <w:sz w:val="28"/>
          <w:szCs w:val="28"/>
        </w:rPr>
        <w:t>бластного конкурса ансамблей, оркестров русских народных инструментов образовательных учреждений искусств Тульской области «Звучат русские народные инструменты»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посвящённого 75-летию Победы и 500-летию Тульского кремля: с 16 ноября по 7 декабря 2020 года.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 проведения: государственное учреждение культуры Тульской области «Объединение центров развития культуры» (г. Тула, ул. 9 Мая, 1-а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452F5" w:rsidRPr="00DD4EC3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подачи заявок и творческих материалов на участие в конкурсе – с 16 по 26 ноября 2020 г. (заявки и материалы направлять на электронный адрес учебно-методического центра по образованию и повышению квалификации </w:t>
      </w:r>
      <w:hyperlink r:id="rId5" w:history="1">
        <w:r w:rsidRPr="00D65F5D">
          <w:rPr>
            <w:rStyle w:val="a3"/>
            <w:rFonts w:ascii="Times New Roman" w:hAnsi="Times New Roman" w:cs="Times New Roman"/>
            <w:sz w:val="28"/>
            <w:szCs w:val="28"/>
          </w:rPr>
          <w:t>metodist.ock@tularegion.org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Прослушивание конкурсных программ членами конкурсной комиссии (жюри) – с 28 ноября по 7 декабря 2020 г.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участникам конкурса</w:t>
      </w:r>
    </w:p>
    <w:p w:rsidR="00A452F5" w:rsidRDefault="00A452F5" w:rsidP="00A4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оркестры и ансамбли русских народных инструментов образовательных учреждений искусств Тульской области по следующим номинациям и категориям: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ансамбли народных инструментов </w:t>
      </w:r>
    </w:p>
    <w:p w:rsidR="00A452F5" w:rsidRDefault="00A452F5" w:rsidP="00A4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 ансамбля от 2-х до 12 человек)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ансамбли детских школ искусств,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ансамбли колледжей искусств.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 в составе ансамбля допускается участие профессионального концертмейстера-аккомпаниатора, в ансамблях от 6-ти человек разрешается участие одного или 2-х преподавателей или иллюстраторов (включая руководителя).</w:t>
      </w:r>
    </w:p>
    <w:p w:rsidR="00A452F5" w:rsidRPr="00DD4EC3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оркестры народных инструментов </w:t>
      </w:r>
    </w:p>
    <w:p w:rsidR="00A452F5" w:rsidRDefault="00A452F5" w:rsidP="00A4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 оркестра от 13 человек и более)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Категории участников: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оркестры детских школ искусств,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оркестры колледжей искусств.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составе оркестра допускается участие иллюстраторов (до 25% от общей численности состава оркестра).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исполняемой программе</w:t>
      </w:r>
    </w:p>
    <w:p w:rsidR="00A452F5" w:rsidRDefault="00A452F5" w:rsidP="00A452F5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A452F5" w:rsidRDefault="00A452F5" w:rsidP="00A45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выступления творческого коллектива (ансамбля или оркестра) должна включать 2 разнохарактерных произведения, одно из которых – патриотического характера.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Последовательность исполнения произведений программы устанавливается участниками.</w:t>
      </w:r>
    </w:p>
    <w:p w:rsidR="00A452F5" w:rsidRDefault="00A452F5" w:rsidP="00A45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pStyle w:val="a4"/>
        <w:numPr>
          <w:ilvl w:val="0"/>
          <w:numId w:val="1"/>
        </w:num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комиссия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 конкурсной комиссии (жюри) формирует организатор о</w:t>
      </w:r>
      <w:r w:rsidRPr="00040A33">
        <w:rPr>
          <w:rFonts w:ascii="Times New Roman" w:hAnsi="Times New Roman" w:cs="Times New Roman"/>
          <w:sz w:val="28"/>
          <w:szCs w:val="28"/>
        </w:rPr>
        <w:t>бластного конкурса ансамблей, оркестров русских народных инструментов образовательных учреждений искусств Тульской области «Звучат русские народные инструменты»</w:t>
      </w:r>
      <w:r>
        <w:rPr>
          <w:rFonts w:ascii="Times New Roman" w:hAnsi="Times New Roman" w:cs="Times New Roman"/>
          <w:sz w:val="28"/>
          <w:szCs w:val="28"/>
        </w:rPr>
        <w:t>, посвящённого 75-летию Победы и 500-летию Тульского кремля – учебно-методический центр по образованию и повышению квалификации государственного учреждения культуры Тульской области «Объединение центров развития культуры».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Конкурсная комиссия имеет право: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не все призовые места,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 призовые места в каждой номинации и возрастной категории.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окончательное и обжалованию не подлежит.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pStyle w:val="a4"/>
        <w:numPr>
          <w:ilvl w:val="0"/>
          <w:numId w:val="1"/>
        </w:numPr>
        <w:suppressAutoHyphens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участников конкурса</w:t>
      </w:r>
    </w:p>
    <w:p w:rsidR="00A452F5" w:rsidRDefault="00A452F5" w:rsidP="00A4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2F5" w:rsidRPr="0031266C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Награждение победителей о</w:t>
      </w:r>
      <w:r w:rsidRPr="00040A33">
        <w:rPr>
          <w:rFonts w:ascii="Times New Roman" w:hAnsi="Times New Roman" w:cs="Times New Roman"/>
          <w:sz w:val="28"/>
          <w:szCs w:val="28"/>
        </w:rPr>
        <w:t>бластного конкурса ансамблей, оркестров русских народных инструментов образовательных учреждений искусств Тульской области «Звучат русские народные инструменты»</w:t>
      </w:r>
      <w:r>
        <w:rPr>
          <w:rFonts w:ascii="Times New Roman" w:hAnsi="Times New Roman" w:cs="Times New Roman"/>
          <w:sz w:val="28"/>
          <w:szCs w:val="28"/>
        </w:rPr>
        <w:t>, посвящённого 75-летию Победы и 500-летию Тульского кремля проводится отдельно по каждой номинации и категории. Участники, занявшие 1, 2 и 3 места, награждаются дипломами Лауреата I, II и III степени. Участники, занявшие 4 и 5 места, награждаются дипломами IV и V степени. Участники конкурса награждаются благодарственными письмами. Победителям вручаются памятные призы.</w:t>
      </w:r>
    </w:p>
    <w:p w:rsidR="00A452F5" w:rsidRPr="0082082D" w:rsidRDefault="00A452F5" w:rsidP="00A45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Pr="0082082D" w:rsidRDefault="00A452F5" w:rsidP="00A4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2F5" w:rsidRDefault="00A452F5" w:rsidP="00A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D73" w:rsidRDefault="00965D73"/>
    <w:sectPr w:rsidR="00965D73" w:rsidSect="00A45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7A9D"/>
    <w:multiLevelType w:val="hybridMultilevel"/>
    <w:tmpl w:val="887A2262"/>
    <w:lvl w:ilvl="0" w:tplc="EC6A6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2F5"/>
    <w:rsid w:val="00965D73"/>
    <w:rsid w:val="00A4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52F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452F5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.oc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2020-06-10T11:43:00Z</dcterms:created>
  <dcterms:modified xsi:type="dcterms:W3CDTF">2020-06-10T11:46:00Z</dcterms:modified>
</cp:coreProperties>
</file>