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E2" w:rsidRPr="002B5C54" w:rsidRDefault="002B5C54" w:rsidP="002B5C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C54">
        <w:rPr>
          <w:b/>
          <w:sz w:val="28"/>
          <w:szCs w:val="28"/>
        </w:rPr>
        <w:t>Положение</w:t>
      </w:r>
    </w:p>
    <w:p w:rsidR="002B5C54" w:rsidRPr="002B5C54" w:rsidRDefault="002B5C54" w:rsidP="002B5C54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областного</w:t>
      </w:r>
      <w:proofErr w:type="gramEnd"/>
      <w:r w:rsidRPr="002B5C54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2B5C54">
        <w:rPr>
          <w:b/>
          <w:sz w:val="28"/>
          <w:szCs w:val="28"/>
        </w:rPr>
        <w:t xml:space="preserve"> и</w:t>
      </w:r>
      <w:r w:rsidR="00EE1341">
        <w:rPr>
          <w:b/>
          <w:sz w:val="28"/>
          <w:szCs w:val="28"/>
        </w:rPr>
        <w:t>сполнителей на струнных</w:t>
      </w:r>
      <w:r w:rsidRPr="002B5C54">
        <w:rPr>
          <w:b/>
          <w:sz w:val="28"/>
          <w:szCs w:val="28"/>
        </w:rPr>
        <w:t xml:space="preserve"> </w:t>
      </w:r>
    </w:p>
    <w:p w:rsidR="002B5C54" w:rsidRPr="002B5C54" w:rsidRDefault="002B5C54" w:rsidP="002B5C54">
      <w:pPr>
        <w:ind w:firstLine="567"/>
        <w:jc w:val="center"/>
        <w:rPr>
          <w:b/>
          <w:sz w:val="28"/>
          <w:szCs w:val="28"/>
        </w:rPr>
      </w:pPr>
      <w:proofErr w:type="gramStart"/>
      <w:r w:rsidRPr="002B5C54">
        <w:rPr>
          <w:b/>
          <w:sz w:val="28"/>
          <w:szCs w:val="28"/>
        </w:rPr>
        <w:t>инструментах</w:t>
      </w:r>
      <w:proofErr w:type="gramEnd"/>
      <w:r w:rsidRPr="002B5C54">
        <w:rPr>
          <w:b/>
          <w:sz w:val="28"/>
          <w:szCs w:val="28"/>
        </w:rPr>
        <w:t xml:space="preserve"> образовательных учреждений  культуры и искусства Тульской области.</w:t>
      </w:r>
    </w:p>
    <w:p w:rsidR="002B5C54" w:rsidRDefault="002B5C54"/>
    <w:p w:rsidR="002B5C54" w:rsidRDefault="002B5C54"/>
    <w:p w:rsidR="002B5C54" w:rsidRPr="00B053D4" w:rsidRDefault="002B5C54" w:rsidP="002B5C5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Учредитель конкурса:</w:t>
      </w:r>
    </w:p>
    <w:p w:rsidR="002B5C54" w:rsidRDefault="002B5C54" w:rsidP="002B5C54">
      <w:pPr>
        <w:pStyle w:val="a4"/>
        <w:rPr>
          <w:sz w:val="28"/>
          <w:szCs w:val="28"/>
        </w:rPr>
      </w:pPr>
      <w:r>
        <w:rPr>
          <w:sz w:val="28"/>
          <w:szCs w:val="28"/>
        </w:rPr>
        <w:t>- министерство культуры Тульской области;</w:t>
      </w:r>
    </w:p>
    <w:p w:rsidR="002B5C54" w:rsidRDefault="002B5C54" w:rsidP="002B5C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   учреждение культуры Тульской области «Объединение центров развития искусства, народной культуры и туризма».</w:t>
      </w:r>
    </w:p>
    <w:p w:rsidR="002B5C54" w:rsidRDefault="002B5C54" w:rsidP="002B5C54">
      <w:pPr>
        <w:pStyle w:val="a4"/>
        <w:jc w:val="both"/>
        <w:rPr>
          <w:sz w:val="28"/>
          <w:szCs w:val="28"/>
        </w:rPr>
      </w:pPr>
    </w:p>
    <w:p w:rsidR="002B5C54" w:rsidRPr="00B053D4" w:rsidRDefault="002B5C54" w:rsidP="002B5C54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Организаторы конкурса:</w:t>
      </w:r>
    </w:p>
    <w:p w:rsidR="002B5C54" w:rsidRDefault="002B5C54" w:rsidP="002B5C54">
      <w:pPr>
        <w:pStyle w:val="a4"/>
        <w:rPr>
          <w:sz w:val="28"/>
          <w:szCs w:val="28"/>
        </w:rPr>
      </w:pPr>
    </w:p>
    <w:p w:rsidR="002B5C54" w:rsidRDefault="002B5C54" w:rsidP="002B5C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  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квалификации;</w:t>
      </w:r>
    </w:p>
    <w:p w:rsidR="002B5C54" w:rsidRDefault="00B221D3" w:rsidP="002B5C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C54">
        <w:rPr>
          <w:sz w:val="28"/>
          <w:szCs w:val="28"/>
        </w:rPr>
        <w:t>государственное профессиональное образовательное учреждение Тульской области «</w:t>
      </w:r>
      <w:proofErr w:type="spellStart"/>
      <w:r w:rsidR="002B5C54">
        <w:rPr>
          <w:sz w:val="28"/>
          <w:szCs w:val="28"/>
        </w:rPr>
        <w:t>Новомосковский</w:t>
      </w:r>
      <w:proofErr w:type="spellEnd"/>
      <w:r w:rsidR="002B5C54">
        <w:rPr>
          <w:sz w:val="28"/>
          <w:szCs w:val="28"/>
        </w:rPr>
        <w:t xml:space="preserve"> музыкальный колледж имени М.И. Глинки». </w:t>
      </w:r>
    </w:p>
    <w:p w:rsidR="002B5C54" w:rsidRPr="00B053D4" w:rsidRDefault="002B5C54" w:rsidP="002B5C54">
      <w:pPr>
        <w:pStyle w:val="a4"/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053D4">
        <w:rPr>
          <w:b/>
          <w:sz w:val="28"/>
          <w:szCs w:val="28"/>
        </w:rPr>
        <w:t>Цели и задачи конкурса:</w:t>
      </w:r>
    </w:p>
    <w:p w:rsidR="002B5C54" w:rsidRPr="00B053D4" w:rsidRDefault="002B5C54" w:rsidP="002B5C54">
      <w:pPr>
        <w:pStyle w:val="a4"/>
        <w:jc w:val="both"/>
        <w:rPr>
          <w:b/>
          <w:sz w:val="28"/>
          <w:szCs w:val="28"/>
        </w:rPr>
      </w:pPr>
    </w:p>
    <w:p w:rsidR="002B5C54" w:rsidRDefault="00B053D4" w:rsidP="002B5C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конкурс исполнителей на струн</w:t>
      </w:r>
      <w:r w:rsidR="00EE1341">
        <w:rPr>
          <w:sz w:val="28"/>
          <w:szCs w:val="28"/>
        </w:rPr>
        <w:t>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</w:t>
      </w:r>
      <w:r w:rsidR="002B5C54">
        <w:rPr>
          <w:sz w:val="28"/>
          <w:szCs w:val="28"/>
        </w:rPr>
        <w:t xml:space="preserve">   призван способствовать активизации творческой работы в области инструментального исполнительства, повышению профессионального мастерства юных музыкантов;</w:t>
      </w:r>
    </w:p>
    <w:p w:rsidR="002B5C54" w:rsidRDefault="002B5C54" w:rsidP="002B5C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 на формирование и воспитание художественного вкуса, обогащение репертуара, привлечение возможно большего количества учащихся к музыкальной культуре;</w:t>
      </w:r>
    </w:p>
    <w:p w:rsidR="002B5C54" w:rsidRDefault="002B5C54" w:rsidP="002B5C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обмен педагогическим и творческим опытом.</w:t>
      </w:r>
    </w:p>
    <w:p w:rsidR="002B5C54" w:rsidRPr="00B053D4" w:rsidRDefault="002B5C54" w:rsidP="002B5C54">
      <w:pPr>
        <w:ind w:left="567"/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053D4">
        <w:rPr>
          <w:b/>
          <w:sz w:val="28"/>
          <w:szCs w:val="28"/>
        </w:rPr>
        <w:t>Общие положения:</w:t>
      </w:r>
    </w:p>
    <w:p w:rsidR="00705A9F" w:rsidRDefault="00705A9F" w:rsidP="00705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областном конкурсе исполнителей </w:t>
      </w:r>
      <w:r w:rsidR="00EE1341">
        <w:rPr>
          <w:sz w:val="28"/>
          <w:szCs w:val="28"/>
        </w:rPr>
        <w:t>на струнны</w:t>
      </w:r>
      <w:r>
        <w:rPr>
          <w:sz w:val="28"/>
          <w:szCs w:val="28"/>
        </w:rPr>
        <w:t>х инструментах образовательных учреждений культуры и искусства Тульской области принимают участие учащиеся детских школ искусств и студенты колледжей ис</w:t>
      </w:r>
      <w:r w:rsidR="00EE1341">
        <w:rPr>
          <w:sz w:val="28"/>
          <w:szCs w:val="28"/>
        </w:rPr>
        <w:t>кусств по классу струнн</w:t>
      </w:r>
      <w:r>
        <w:rPr>
          <w:sz w:val="28"/>
          <w:szCs w:val="28"/>
        </w:rPr>
        <w:t>ых инструментов.</w:t>
      </w:r>
    </w:p>
    <w:p w:rsidR="00705A9F" w:rsidRDefault="00B053D4" w:rsidP="00705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исполнителей на ст</w:t>
      </w:r>
      <w:r w:rsidR="00EE1341">
        <w:rPr>
          <w:sz w:val="28"/>
          <w:szCs w:val="28"/>
        </w:rPr>
        <w:t>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</w:t>
      </w:r>
      <w:r w:rsidR="00705A9F">
        <w:rPr>
          <w:sz w:val="28"/>
          <w:szCs w:val="28"/>
        </w:rPr>
        <w:t xml:space="preserve"> проводится по номинациям:</w:t>
      </w:r>
    </w:p>
    <w:p w:rsidR="00705A9F" w:rsidRDefault="00705A9F" w:rsidP="00705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скрипка-альт;</w:t>
      </w:r>
    </w:p>
    <w:p w:rsidR="00705A9F" w:rsidRDefault="00705A9F" w:rsidP="00705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виолончель- контрабас.</w:t>
      </w:r>
    </w:p>
    <w:p w:rsidR="00705A9F" w:rsidRDefault="00705A9F" w:rsidP="00705A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 В рамках каждой номинации определены следующие возрастные категории: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младшая группа А – до 8 лет (включительно);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младшая группа Б – до 10 лет (включительно);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средняя группа – 11-12 лет;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старшая группа – 13-15 лет;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юниорская группа А – I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курсы колледжей;</w:t>
      </w:r>
    </w:p>
    <w:p w:rsidR="00705A9F" w:rsidRDefault="00705A9F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юниорская группа Б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курсы колледжей.</w:t>
      </w:r>
    </w:p>
    <w:p w:rsidR="00705A9F" w:rsidRDefault="00B221D3" w:rsidP="00705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5A9F">
        <w:rPr>
          <w:sz w:val="28"/>
          <w:szCs w:val="28"/>
        </w:rPr>
        <w:t>Возраст участников определяется на день начала про</w:t>
      </w:r>
      <w:r w:rsidR="00D775A7">
        <w:rPr>
          <w:sz w:val="28"/>
          <w:szCs w:val="28"/>
        </w:rPr>
        <w:t>ведения конкурса – 30 марта 2019</w:t>
      </w:r>
      <w:r w:rsidR="00705A9F">
        <w:rPr>
          <w:sz w:val="28"/>
          <w:szCs w:val="28"/>
        </w:rPr>
        <w:t xml:space="preserve"> года.</w:t>
      </w:r>
    </w:p>
    <w:p w:rsidR="00705A9F" w:rsidRPr="00B053D4" w:rsidRDefault="00705A9F" w:rsidP="00705A9F">
      <w:pPr>
        <w:ind w:left="567"/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053D4">
        <w:rPr>
          <w:b/>
          <w:sz w:val="28"/>
          <w:szCs w:val="28"/>
        </w:rPr>
        <w:t>Пр</w:t>
      </w:r>
      <w:r w:rsidR="0056016D">
        <w:rPr>
          <w:b/>
          <w:sz w:val="28"/>
          <w:szCs w:val="28"/>
        </w:rPr>
        <w:t>ограммные требования к конкурсу.</w:t>
      </w:r>
    </w:p>
    <w:p w:rsidR="00705A9F" w:rsidRPr="00CA687B" w:rsidRDefault="0056016D" w:rsidP="00705A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скрипка/альт.</w:t>
      </w:r>
    </w:p>
    <w:p w:rsidR="00705A9F" w:rsidRPr="00CA687B" w:rsidRDefault="0056016D" w:rsidP="00705A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A9F" w:rsidRPr="00CA687B">
        <w:rPr>
          <w:sz w:val="28"/>
          <w:szCs w:val="28"/>
        </w:rPr>
        <w:t>ладшая группа 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</w:t>
      </w:r>
      <w:r>
        <w:rPr>
          <w:sz w:val="28"/>
          <w:szCs w:val="28"/>
        </w:rPr>
        <w:t>а разнохарактерных произведения.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A9F" w:rsidRPr="00CA687B">
        <w:rPr>
          <w:sz w:val="28"/>
          <w:szCs w:val="28"/>
        </w:rPr>
        <w:t>ладшая группа Б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>-</w:t>
      </w:r>
      <w:r w:rsidR="00705A9F">
        <w:rPr>
          <w:sz w:val="28"/>
          <w:szCs w:val="28"/>
          <w:lang w:val="en-US"/>
        </w:rPr>
        <w:t>III</w:t>
      </w:r>
      <w:r w:rsidR="00705A9F">
        <w:rPr>
          <w:sz w:val="28"/>
          <w:szCs w:val="28"/>
        </w:rPr>
        <w:t xml:space="preserve"> части и т.п.)</w:t>
      </w:r>
      <w:r>
        <w:rPr>
          <w:sz w:val="28"/>
          <w:szCs w:val="28"/>
        </w:rPr>
        <w:t>.</w:t>
      </w:r>
      <w:r w:rsidR="00705A9F">
        <w:rPr>
          <w:sz w:val="28"/>
          <w:szCs w:val="28"/>
        </w:rPr>
        <w:t xml:space="preserve"> 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05A9F" w:rsidRPr="00CA687B">
        <w:rPr>
          <w:sz w:val="28"/>
          <w:szCs w:val="28"/>
        </w:rPr>
        <w:t>редняя группа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 xml:space="preserve"> – </w:t>
      </w:r>
      <w:r w:rsidR="00705A9F">
        <w:rPr>
          <w:sz w:val="28"/>
          <w:szCs w:val="28"/>
          <w:lang w:val="en-US"/>
        </w:rPr>
        <w:t>III</w:t>
      </w:r>
      <w:r w:rsidR="00705A9F">
        <w:rPr>
          <w:sz w:val="28"/>
          <w:szCs w:val="28"/>
        </w:rPr>
        <w:t xml:space="preserve"> части, Вариаци</w:t>
      </w:r>
      <w:r>
        <w:rPr>
          <w:sz w:val="28"/>
          <w:szCs w:val="28"/>
        </w:rPr>
        <w:t>и, Концертино) кроме Сонаты;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одна пьеса подвижного характера.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05A9F" w:rsidRPr="00CA687B">
        <w:rPr>
          <w:sz w:val="28"/>
          <w:szCs w:val="28"/>
        </w:rPr>
        <w:t>таршая группа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 xml:space="preserve"> – </w:t>
      </w:r>
      <w:r w:rsidR="00705A9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Вариации, Концертино);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ве пь</w:t>
      </w:r>
      <w:r>
        <w:rPr>
          <w:sz w:val="28"/>
          <w:szCs w:val="28"/>
        </w:rPr>
        <w:t>есы, одна из которых виртуозная.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705A9F" w:rsidRPr="00CA687B">
        <w:rPr>
          <w:sz w:val="28"/>
          <w:szCs w:val="28"/>
        </w:rPr>
        <w:t>ниорская группа А (скрипка – альт)</w:t>
      </w:r>
      <w:r>
        <w:rPr>
          <w:sz w:val="28"/>
          <w:szCs w:val="28"/>
        </w:rPr>
        <w:t>:</w:t>
      </w:r>
    </w:p>
    <w:p w:rsidR="00705A9F" w:rsidRPr="00CA687B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крупной формы;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ве пь</w:t>
      </w:r>
      <w:r>
        <w:rPr>
          <w:sz w:val="28"/>
          <w:szCs w:val="28"/>
        </w:rPr>
        <w:t>есы, одна из которых виртуозная.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705A9F" w:rsidRPr="00CA687B">
        <w:rPr>
          <w:sz w:val="28"/>
          <w:szCs w:val="28"/>
        </w:rPr>
        <w:t>ниорская группа Б (скрипка – альт)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ве части из Сонаты или Партиты И.С. Баха (соло)</w:t>
      </w:r>
      <w:r>
        <w:rPr>
          <w:sz w:val="28"/>
          <w:szCs w:val="28"/>
        </w:rPr>
        <w:t>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крупной формы.</w:t>
      </w:r>
    </w:p>
    <w:p w:rsidR="00705A9F" w:rsidRPr="00CA687B" w:rsidRDefault="0056016D" w:rsidP="00705A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виолончель/контрабас.</w:t>
      </w:r>
    </w:p>
    <w:p w:rsidR="00705A9F" w:rsidRPr="00CA687B" w:rsidRDefault="0056016D" w:rsidP="00705A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A9F" w:rsidRPr="00CA687B">
        <w:rPr>
          <w:sz w:val="28"/>
          <w:szCs w:val="28"/>
        </w:rPr>
        <w:t>ладшая группа 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</w:t>
      </w:r>
      <w:r>
        <w:rPr>
          <w:sz w:val="28"/>
          <w:szCs w:val="28"/>
        </w:rPr>
        <w:t>а разнохарактерных произведения.</w:t>
      </w:r>
    </w:p>
    <w:p w:rsidR="00705A9F" w:rsidRPr="00CA687B" w:rsidRDefault="0056016D" w:rsidP="00CA687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A9F" w:rsidRPr="00CA687B">
        <w:rPr>
          <w:sz w:val="28"/>
          <w:szCs w:val="28"/>
        </w:rPr>
        <w:t>ладшая группа Б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>-</w:t>
      </w:r>
      <w:r w:rsidR="00705A9F">
        <w:rPr>
          <w:sz w:val="28"/>
          <w:szCs w:val="28"/>
          <w:lang w:val="en-US"/>
        </w:rPr>
        <w:t>III</w:t>
      </w:r>
      <w:r w:rsidR="00705A9F">
        <w:rPr>
          <w:sz w:val="28"/>
          <w:szCs w:val="28"/>
        </w:rPr>
        <w:t xml:space="preserve"> части и т.п.)</w:t>
      </w:r>
      <w:r>
        <w:rPr>
          <w:sz w:val="28"/>
          <w:szCs w:val="28"/>
        </w:rPr>
        <w:t>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05A9F" w:rsidRPr="00CA687B">
        <w:rPr>
          <w:sz w:val="28"/>
          <w:szCs w:val="28"/>
        </w:rPr>
        <w:t>редняя группа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 xml:space="preserve"> – </w:t>
      </w:r>
      <w:r w:rsidR="00705A9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Вариации, Концертино);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одна пьеса подвижного характера.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05A9F" w:rsidRPr="00CA687B">
        <w:rPr>
          <w:sz w:val="28"/>
          <w:szCs w:val="28"/>
        </w:rPr>
        <w:t>таршая группа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 xml:space="preserve">роизведение крупной формы (Концерт </w:t>
      </w:r>
      <w:r w:rsidR="00705A9F">
        <w:rPr>
          <w:sz w:val="28"/>
          <w:szCs w:val="28"/>
          <w:lang w:val="en-US"/>
        </w:rPr>
        <w:t>I</w:t>
      </w:r>
      <w:r w:rsidR="00705A9F">
        <w:rPr>
          <w:sz w:val="28"/>
          <w:szCs w:val="28"/>
        </w:rPr>
        <w:t xml:space="preserve"> часть или </w:t>
      </w:r>
      <w:r w:rsidR="00705A9F">
        <w:rPr>
          <w:sz w:val="28"/>
          <w:szCs w:val="28"/>
          <w:lang w:val="en-US"/>
        </w:rPr>
        <w:t>II</w:t>
      </w:r>
      <w:r w:rsidR="00705A9F">
        <w:rPr>
          <w:sz w:val="28"/>
          <w:szCs w:val="28"/>
        </w:rPr>
        <w:t xml:space="preserve"> – </w:t>
      </w:r>
      <w:r w:rsidR="00705A9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Вариации, Концертино);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ве пь</w:t>
      </w:r>
      <w:r>
        <w:rPr>
          <w:sz w:val="28"/>
          <w:szCs w:val="28"/>
        </w:rPr>
        <w:t>есы, одна из которых виртуозная.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705A9F" w:rsidRPr="00CA687B">
        <w:rPr>
          <w:sz w:val="28"/>
          <w:szCs w:val="28"/>
        </w:rPr>
        <w:t>ниорская группа А (виолончель)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крупной формы;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05A9F">
        <w:rPr>
          <w:sz w:val="28"/>
          <w:szCs w:val="28"/>
        </w:rPr>
        <w:t>ве пь</w:t>
      </w:r>
      <w:r>
        <w:rPr>
          <w:sz w:val="28"/>
          <w:szCs w:val="28"/>
        </w:rPr>
        <w:t>есы, одна из которых виртуозная.</w:t>
      </w:r>
    </w:p>
    <w:p w:rsidR="00705A9F" w:rsidRPr="00CA687B" w:rsidRDefault="00705A9F" w:rsidP="00705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6016D">
        <w:rPr>
          <w:sz w:val="28"/>
          <w:szCs w:val="28"/>
        </w:rPr>
        <w:t>Ю</w:t>
      </w:r>
      <w:r w:rsidRPr="00CA687B">
        <w:rPr>
          <w:sz w:val="28"/>
          <w:szCs w:val="28"/>
        </w:rPr>
        <w:t>ниорская группа А (контрабас)</w:t>
      </w:r>
      <w:r w:rsidR="0056016D">
        <w:rPr>
          <w:sz w:val="28"/>
          <w:szCs w:val="28"/>
        </w:rPr>
        <w:t>:</w:t>
      </w:r>
    </w:p>
    <w:p w:rsidR="00705A9F" w:rsidRDefault="0056016D" w:rsidP="0056016D">
      <w:pPr>
        <w:ind w:left="705"/>
        <w:rPr>
          <w:sz w:val="28"/>
          <w:szCs w:val="28"/>
        </w:rPr>
      </w:pPr>
      <w:r>
        <w:rPr>
          <w:sz w:val="28"/>
          <w:szCs w:val="28"/>
        </w:rPr>
        <w:t>-д</w:t>
      </w:r>
      <w:r w:rsidR="00705A9F">
        <w:rPr>
          <w:sz w:val="28"/>
          <w:szCs w:val="28"/>
        </w:rPr>
        <w:t>ве пь</w:t>
      </w:r>
      <w:r>
        <w:rPr>
          <w:sz w:val="28"/>
          <w:szCs w:val="28"/>
        </w:rPr>
        <w:t>есы, одна из которых виртуозная.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Ю</w:t>
      </w:r>
      <w:r w:rsidR="00705A9F" w:rsidRPr="00CA687B">
        <w:rPr>
          <w:sz w:val="28"/>
          <w:szCs w:val="28"/>
        </w:rPr>
        <w:t>ниорская группа Б (виолончель)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A9F">
        <w:rPr>
          <w:sz w:val="28"/>
          <w:szCs w:val="28"/>
        </w:rPr>
        <w:t>И.С. Бах. Две части из Сюит для виолончели соло (пре</w:t>
      </w:r>
      <w:r>
        <w:rPr>
          <w:sz w:val="28"/>
          <w:szCs w:val="28"/>
        </w:rPr>
        <w:t>людия обязательна);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>роизведе</w:t>
      </w:r>
      <w:r>
        <w:rPr>
          <w:sz w:val="28"/>
          <w:szCs w:val="28"/>
        </w:rPr>
        <w:t>ние крупной формы (кроме Сонат).</w:t>
      </w:r>
    </w:p>
    <w:p w:rsidR="00705A9F" w:rsidRPr="00CA687B" w:rsidRDefault="0056016D" w:rsidP="00705A9F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="00705A9F" w:rsidRPr="00CA687B">
        <w:rPr>
          <w:sz w:val="28"/>
          <w:szCs w:val="28"/>
        </w:rPr>
        <w:t>ниорская группа Б (контрабас)</w:t>
      </w:r>
      <w:r>
        <w:rPr>
          <w:sz w:val="28"/>
          <w:szCs w:val="28"/>
        </w:rPr>
        <w:t>:</w:t>
      </w:r>
    </w:p>
    <w:p w:rsidR="00705A9F" w:rsidRDefault="0056016D" w:rsidP="005601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A9F">
        <w:rPr>
          <w:sz w:val="28"/>
          <w:szCs w:val="28"/>
        </w:rPr>
        <w:t>роизведение крупной формы.</w:t>
      </w:r>
    </w:p>
    <w:p w:rsidR="00CA687B" w:rsidRDefault="00CA687B" w:rsidP="00CA687B">
      <w:pPr>
        <w:ind w:left="720"/>
        <w:jc w:val="both"/>
        <w:rPr>
          <w:sz w:val="28"/>
          <w:szCs w:val="28"/>
        </w:rPr>
      </w:pPr>
    </w:p>
    <w:p w:rsidR="00705A9F" w:rsidRDefault="00CA687B" w:rsidP="00CA687B">
      <w:pPr>
        <w:ind w:left="567"/>
        <w:jc w:val="center"/>
        <w:rPr>
          <w:sz w:val="28"/>
          <w:szCs w:val="28"/>
        </w:rPr>
      </w:pPr>
      <w:r w:rsidRPr="00B053D4">
        <w:rPr>
          <w:b/>
          <w:sz w:val="28"/>
          <w:szCs w:val="28"/>
        </w:rPr>
        <w:t>6. Сроки и порядок проведения конкурса.</w:t>
      </w:r>
    </w:p>
    <w:p w:rsidR="002B5C54" w:rsidRDefault="002B5C54" w:rsidP="00CA687B">
      <w:pPr>
        <w:jc w:val="both"/>
      </w:pPr>
    </w:p>
    <w:p w:rsidR="002B5C54" w:rsidRDefault="00E96D8F" w:rsidP="00CA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87B">
        <w:rPr>
          <w:sz w:val="28"/>
          <w:szCs w:val="28"/>
        </w:rPr>
        <w:t xml:space="preserve">Областной конкурс исполнителей на </w:t>
      </w:r>
      <w:r w:rsidR="00EE1341">
        <w:rPr>
          <w:sz w:val="28"/>
          <w:szCs w:val="28"/>
        </w:rPr>
        <w:t>струнн</w:t>
      </w:r>
      <w:r w:rsidR="00CA687B">
        <w:rPr>
          <w:sz w:val="28"/>
          <w:szCs w:val="28"/>
        </w:rPr>
        <w:t>ых инструментах образовательных учреждений культуры и искусства Тульской области проводится на базе государственного профессионального образовательного учреждения Тульской области «</w:t>
      </w:r>
      <w:proofErr w:type="spellStart"/>
      <w:r w:rsidR="00CA687B">
        <w:rPr>
          <w:sz w:val="28"/>
          <w:szCs w:val="28"/>
        </w:rPr>
        <w:t>Новомосковский</w:t>
      </w:r>
      <w:proofErr w:type="spellEnd"/>
      <w:r w:rsidR="00CA687B">
        <w:rPr>
          <w:sz w:val="28"/>
          <w:szCs w:val="28"/>
        </w:rPr>
        <w:t xml:space="preserve"> музыкальный колледж имени М.И. Глинки</w:t>
      </w:r>
      <w:r>
        <w:rPr>
          <w:sz w:val="28"/>
          <w:szCs w:val="28"/>
        </w:rPr>
        <w:t>» по адресу: Тульская область, город Новомосковск, улица Березовая, дом 7)</w:t>
      </w:r>
    </w:p>
    <w:p w:rsidR="00E96D8F" w:rsidRDefault="00E96D8F" w:rsidP="00CA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D8F">
        <w:rPr>
          <w:b/>
          <w:sz w:val="28"/>
          <w:szCs w:val="28"/>
        </w:rPr>
        <w:t>30-31 марта 2019 года.</w:t>
      </w:r>
    </w:p>
    <w:p w:rsidR="00E96D8F" w:rsidRDefault="00E96D8F" w:rsidP="00CA68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</w:t>
      </w:r>
      <w:r w:rsidR="0056016D">
        <w:rPr>
          <w:sz w:val="28"/>
          <w:szCs w:val="28"/>
        </w:rPr>
        <w:t xml:space="preserve"> в 9.00</w:t>
      </w:r>
    </w:p>
    <w:p w:rsidR="00E96D8F" w:rsidRDefault="00E96D8F" w:rsidP="00CA687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Открытие конкурса и начало конкурсных прослушиваний</w:t>
      </w:r>
      <w:r w:rsidR="005601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9.30</w:t>
      </w:r>
      <w:r w:rsidR="00B053D4">
        <w:rPr>
          <w:sz w:val="28"/>
          <w:szCs w:val="28"/>
        </w:rPr>
        <w:t>.</w:t>
      </w:r>
    </w:p>
    <w:p w:rsidR="00B053D4" w:rsidRDefault="00B053D4" w:rsidP="00CA687B">
      <w:pPr>
        <w:jc w:val="both"/>
        <w:rPr>
          <w:sz w:val="28"/>
          <w:szCs w:val="28"/>
        </w:rPr>
      </w:pP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>Церемония закрытия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 состоится 31 марта 2019 года в концертном зале государственного профессионального образовательного учреждения Тульской области «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музыкальный колледж имени М.И. Глинки» по адресу: Тульская область, город Новомосковск, улица Березовая, дом 7).</w:t>
      </w:r>
    </w:p>
    <w:p w:rsidR="00E96D8F" w:rsidRDefault="00E96D8F" w:rsidP="00CA68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– 17.00</w:t>
      </w:r>
    </w:p>
    <w:p w:rsidR="00E96D8F" w:rsidRDefault="00E96D8F" w:rsidP="00E96D8F">
      <w:pPr>
        <w:jc w:val="center"/>
        <w:rPr>
          <w:sz w:val="28"/>
          <w:szCs w:val="28"/>
        </w:rPr>
      </w:pPr>
      <w:r w:rsidRPr="00B053D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053D4">
        <w:rPr>
          <w:b/>
          <w:sz w:val="28"/>
          <w:szCs w:val="28"/>
        </w:rPr>
        <w:t>Конкурсная комиссия (жюри) конкурса.</w:t>
      </w: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6D8F">
        <w:rPr>
          <w:sz w:val="28"/>
          <w:szCs w:val="28"/>
        </w:rPr>
        <w:t>Состав кон</w:t>
      </w:r>
      <w:r w:rsidR="00B053D4">
        <w:rPr>
          <w:sz w:val="28"/>
          <w:szCs w:val="28"/>
        </w:rPr>
        <w:t xml:space="preserve">курсной комиссии (жюри) </w:t>
      </w:r>
      <w:r w:rsidR="00B053D4" w:rsidRPr="00E96D8F">
        <w:rPr>
          <w:sz w:val="28"/>
          <w:szCs w:val="28"/>
        </w:rPr>
        <w:t>формирует</w:t>
      </w:r>
      <w:r w:rsidRPr="00E96D8F">
        <w:rPr>
          <w:sz w:val="28"/>
          <w:szCs w:val="28"/>
        </w:rPr>
        <w:t xml:space="preserve">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квалификации.</w:t>
      </w: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Оценка выступлений участников областного конкурса исполнителей </w:t>
      </w:r>
      <w:r w:rsidR="00EE1341">
        <w:rPr>
          <w:sz w:val="28"/>
          <w:szCs w:val="28"/>
        </w:rPr>
        <w:t>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 производится по 25-бальной системе.</w:t>
      </w: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Конкурсная комиссия (жюри) может присуждать специаль</w:t>
      </w:r>
      <w:r w:rsidR="00B053D4">
        <w:rPr>
          <w:sz w:val="28"/>
          <w:szCs w:val="28"/>
        </w:rPr>
        <w:t>ные дипломы.</w:t>
      </w: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</w:t>
      </w:r>
      <w:r w:rsidRPr="00E96D8F">
        <w:rPr>
          <w:sz w:val="28"/>
          <w:szCs w:val="28"/>
        </w:rPr>
        <w:t>конкурсной комиссии (жюри)</w:t>
      </w:r>
      <w:r>
        <w:rPr>
          <w:sz w:val="28"/>
          <w:szCs w:val="28"/>
        </w:rPr>
        <w:t xml:space="preserve">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 окончательное и обжалованию не подлежит.</w:t>
      </w:r>
    </w:p>
    <w:p w:rsidR="00E96D8F" w:rsidRPr="00B053D4" w:rsidRDefault="00E96D8F" w:rsidP="00E96D8F">
      <w:pPr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8. Критерии оценки.</w:t>
      </w:r>
    </w:p>
    <w:p w:rsidR="00E96D8F" w:rsidRDefault="00E96D8F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17A">
        <w:rPr>
          <w:sz w:val="28"/>
          <w:szCs w:val="28"/>
        </w:rPr>
        <w:t xml:space="preserve"> Конкурсная</w:t>
      </w:r>
      <w:r w:rsidR="0033117A" w:rsidRPr="00E96D8F">
        <w:rPr>
          <w:sz w:val="28"/>
          <w:szCs w:val="28"/>
        </w:rPr>
        <w:t xml:space="preserve"> комиссии (жюри)</w:t>
      </w:r>
      <w:r w:rsidR="0033117A">
        <w:rPr>
          <w:sz w:val="28"/>
          <w:szCs w:val="28"/>
        </w:rPr>
        <w:t xml:space="preserve">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 w:rsidR="0033117A">
        <w:rPr>
          <w:sz w:val="28"/>
          <w:szCs w:val="28"/>
        </w:rPr>
        <w:t>ых инструментах образовательных учреждений культуры и искусства Тульской области оценивает выступление участников по следующим критериям:</w:t>
      </w:r>
    </w:p>
    <w:p w:rsidR="0033117A" w:rsidRDefault="0033117A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и технический уровень исполнение;</w:t>
      </w:r>
    </w:p>
    <w:p w:rsidR="0033117A" w:rsidRDefault="0033117A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трудности конкурсного репертуара участника;</w:t>
      </w:r>
    </w:p>
    <w:p w:rsidR="0033117A" w:rsidRDefault="0033117A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сценическое поведение участника, стабильность исполнения программы.</w:t>
      </w:r>
    </w:p>
    <w:p w:rsidR="00B053D4" w:rsidRDefault="00B053D4" w:rsidP="0033117A">
      <w:pPr>
        <w:jc w:val="center"/>
        <w:rPr>
          <w:sz w:val="28"/>
          <w:szCs w:val="28"/>
        </w:rPr>
      </w:pPr>
    </w:p>
    <w:p w:rsidR="0033117A" w:rsidRPr="00B053D4" w:rsidRDefault="0033117A" w:rsidP="0033117A">
      <w:pPr>
        <w:jc w:val="center"/>
        <w:rPr>
          <w:b/>
          <w:sz w:val="28"/>
          <w:szCs w:val="28"/>
        </w:rPr>
      </w:pPr>
      <w:r w:rsidRPr="00B053D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053D4">
        <w:rPr>
          <w:b/>
          <w:sz w:val="28"/>
          <w:szCs w:val="28"/>
        </w:rPr>
        <w:t>Награждение победителей и участников конкурса.</w:t>
      </w:r>
    </w:p>
    <w:p w:rsidR="0033117A" w:rsidRDefault="0033117A" w:rsidP="00331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 итогам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 победители конкурса, занявшие 1, 2 и 3 места в каждой возрастной категории, номинации, награждаются дипломами лауреата 1. 2 и 3 степеней. Победители награждаются дипломами лауреатов и памятными призами.</w:t>
      </w:r>
    </w:p>
    <w:p w:rsidR="0033117A" w:rsidRDefault="0033117A" w:rsidP="0033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Победители областного к</w:t>
      </w:r>
      <w:r w:rsidR="00EE1341">
        <w:rPr>
          <w:sz w:val="28"/>
          <w:szCs w:val="28"/>
        </w:rPr>
        <w:t>онкурса исполнителей на струнн</w:t>
      </w:r>
      <w:r>
        <w:rPr>
          <w:sz w:val="28"/>
          <w:szCs w:val="28"/>
        </w:rPr>
        <w:t xml:space="preserve">ых инструментах образовательных учреждений культуры и искусства Тульской области, занявшие 4 и 5 места в каждой возрастной </w:t>
      </w:r>
      <w:r w:rsidR="00B221D3">
        <w:rPr>
          <w:sz w:val="28"/>
          <w:szCs w:val="28"/>
        </w:rPr>
        <w:t>категории, номинации, награждаются дипломами 4 и 5 степеней.</w:t>
      </w:r>
    </w:p>
    <w:p w:rsidR="00B221D3" w:rsidRPr="00E96D8F" w:rsidRDefault="00B221D3" w:rsidP="00331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Преподаватели и концертмейстеры, подготовившие победителей (лауреатов и дипломантов)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области, награждаются Почетной грамотой.</w:t>
      </w:r>
    </w:p>
    <w:p w:rsidR="00E96D8F" w:rsidRDefault="00B221D3" w:rsidP="00E96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Участникам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области, а также преподавателем и концертмейстерам, подготовивших участников областного конкурса</w:t>
      </w:r>
      <w:r w:rsidR="00EE1341">
        <w:rPr>
          <w:sz w:val="28"/>
          <w:szCs w:val="28"/>
        </w:rPr>
        <w:t xml:space="preserve"> исполнителей на струнн</w:t>
      </w:r>
      <w:r>
        <w:rPr>
          <w:sz w:val="28"/>
          <w:szCs w:val="28"/>
        </w:rPr>
        <w:t>ых инструментах образовательных учреждений культуры и искусства Тульской области, вручаются благодарственные письма.</w:t>
      </w:r>
    </w:p>
    <w:p w:rsidR="00E96D8F" w:rsidRDefault="00E96D8F" w:rsidP="00E96D8F">
      <w:pPr>
        <w:jc w:val="both"/>
      </w:pPr>
    </w:p>
    <w:p w:rsidR="002B5C54" w:rsidRDefault="002B5C54"/>
    <w:p w:rsidR="002B5C54" w:rsidRDefault="002B5C54"/>
    <w:p w:rsidR="002B5C54" w:rsidRDefault="002B5C54"/>
    <w:p w:rsidR="00CA687B" w:rsidRDefault="00CA687B"/>
    <w:p w:rsidR="00CA687B" w:rsidRDefault="00CA687B"/>
    <w:p w:rsidR="00CA687B" w:rsidRDefault="00CA687B"/>
    <w:p w:rsidR="00CA687B" w:rsidRDefault="00CA687B"/>
    <w:p w:rsidR="00CA687B" w:rsidRDefault="00CA687B"/>
    <w:p w:rsidR="00B221D3" w:rsidRPr="00B053D4" w:rsidRDefault="00B221D3">
      <w:pPr>
        <w:rPr>
          <w:b/>
          <w:sz w:val="28"/>
          <w:szCs w:val="28"/>
        </w:rPr>
      </w:pPr>
    </w:p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p w:rsidR="00B221D3" w:rsidRDefault="00B221D3"/>
    <w:sectPr w:rsidR="00B221D3" w:rsidSect="002B5C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019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94FCE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A1F8E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D59A6"/>
    <w:multiLevelType w:val="hybridMultilevel"/>
    <w:tmpl w:val="19CADE52"/>
    <w:lvl w:ilvl="0" w:tplc="63D8CA84">
      <w:start w:val="1"/>
      <w:numFmt w:val="bullet"/>
      <w:lvlText w:val="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F824006"/>
    <w:multiLevelType w:val="hybridMultilevel"/>
    <w:tmpl w:val="F8D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8E2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A07FD"/>
    <w:multiLevelType w:val="hybridMultilevel"/>
    <w:tmpl w:val="0F9C26D2"/>
    <w:lvl w:ilvl="0" w:tplc="4230B2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D7B35B0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C4962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A2E06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A50A8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C0AB8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F347A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A0B57"/>
    <w:multiLevelType w:val="multilevel"/>
    <w:tmpl w:val="30824DF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4">
    <w:nsid w:val="72A16473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11C15"/>
    <w:multiLevelType w:val="hybridMultilevel"/>
    <w:tmpl w:val="41C21D18"/>
    <w:lvl w:ilvl="0" w:tplc="204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06E8F"/>
    <w:multiLevelType w:val="multilevel"/>
    <w:tmpl w:val="4992D9E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9D82A8B"/>
    <w:multiLevelType w:val="multilevel"/>
    <w:tmpl w:val="3380FB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8">
    <w:nsid w:val="7C5D3F7F"/>
    <w:multiLevelType w:val="hybridMultilevel"/>
    <w:tmpl w:val="3C5E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4"/>
    <w:rsid w:val="002B5C54"/>
    <w:rsid w:val="0033117A"/>
    <w:rsid w:val="003805E2"/>
    <w:rsid w:val="0056016D"/>
    <w:rsid w:val="00705A9F"/>
    <w:rsid w:val="00AF40EF"/>
    <w:rsid w:val="00B053D4"/>
    <w:rsid w:val="00B221D3"/>
    <w:rsid w:val="00CA687B"/>
    <w:rsid w:val="00D775A7"/>
    <w:rsid w:val="00D91C27"/>
    <w:rsid w:val="00E96D8F"/>
    <w:rsid w:val="00E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D377-087C-440D-9B04-42B579D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C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UMC</cp:lastModifiedBy>
  <cp:revision>2</cp:revision>
  <cp:lastPrinted>2018-05-21T08:37:00Z</cp:lastPrinted>
  <dcterms:created xsi:type="dcterms:W3CDTF">2018-06-04T08:17:00Z</dcterms:created>
  <dcterms:modified xsi:type="dcterms:W3CDTF">2018-06-04T08:17:00Z</dcterms:modified>
</cp:coreProperties>
</file>