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9C" w:rsidRDefault="00974305" w:rsidP="00F1579C">
      <w:pPr>
        <w:ind w:firstLine="426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</w:t>
      </w:r>
      <w:r w:rsidR="00F1579C">
        <w:rPr>
          <w:b/>
          <w:color w:val="000000"/>
          <w:sz w:val="28"/>
          <w:szCs w:val="28"/>
        </w:rPr>
        <w:t xml:space="preserve">Положение </w:t>
      </w:r>
    </w:p>
    <w:p w:rsidR="00F1579C" w:rsidRPr="00274D52" w:rsidRDefault="00F1579C" w:rsidP="00F1579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областного конкурса </w:t>
      </w:r>
      <w:r w:rsidRPr="00274D52">
        <w:rPr>
          <w:b/>
          <w:sz w:val="28"/>
          <w:szCs w:val="28"/>
        </w:rPr>
        <w:t>методических работ педагогических работников</w:t>
      </w:r>
    </w:p>
    <w:p w:rsidR="00F1579C" w:rsidRDefault="00F1579C" w:rsidP="00F1579C">
      <w:pPr>
        <w:jc w:val="center"/>
        <w:rPr>
          <w:b/>
          <w:sz w:val="28"/>
          <w:szCs w:val="28"/>
        </w:rPr>
      </w:pPr>
      <w:r w:rsidRPr="00274D52">
        <w:rPr>
          <w:b/>
          <w:sz w:val="28"/>
          <w:szCs w:val="28"/>
        </w:rPr>
        <w:t>детских школ искусств Тульской области</w:t>
      </w:r>
      <w:r>
        <w:rPr>
          <w:b/>
          <w:sz w:val="28"/>
          <w:szCs w:val="28"/>
        </w:rPr>
        <w:t>.</w:t>
      </w:r>
    </w:p>
    <w:p w:rsidR="00F1579C" w:rsidRPr="006B6678" w:rsidRDefault="00F1579C" w:rsidP="00F1579C">
      <w:pPr>
        <w:jc w:val="center"/>
        <w:rPr>
          <w:b/>
          <w:sz w:val="16"/>
          <w:szCs w:val="16"/>
        </w:rPr>
      </w:pPr>
    </w:p>
    <w:p w:rsidR="00F1579C" w:rsidRDefault="00F1579C" w:rsidP="00F1579C">
      <w:pPr>
        <w:ind w:firstLine="426"/>
        <w:jc w:val="center"/>
        <w:rPr>
          <w:rStyle w:val="3"/>
          <w:color w:val="000000"/>
          <w:sz w:val="28"/>
          <w:szCs w:val="28"/>
        </w:rPr>
      </w:pPr>
    </w:p>
    <w:p w:rsidR="00F1579C" w:rsidRDefault="00F1579C" w:rsidP="00F1579C">
      <w:pPr>
        <w:ind w:firstLine="426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Учебно-методический центр по образованию и повышению квалификации ГУК ТО «Объединение центров </w:t>
      </w:r>
      <w:r w:rsidR="00281B53">
        <w:rPr>
          <w:rStyle w:val="2"/>
          <w:color w:val="000000"/>
          <w:sz w:val="28"/>
          <w:szCs w:val="28"/>
        </w:rPr>
        <w:t>развития культуры</w:t>
      </w:r>
      <w:r>
        <w:rPr>
          <w:rStyle w:val="2"/>
          <w:color w:val="000000"/>
          <w:sz w:val="28"/>
          <w:szCs w:val="28"/>
        </w:rPr>
        <w:t>» проводит областной конкурс методических работ педагогических работников детских школ искусств Тульской области (далее Конкурс) в рамках Плана мероприятий на 2015-2020 годы по реализации Концепции развития дополнительного образования детей в Российской Федерации, утвержденного распоряжением Правительства Российской Федерации от 24.04.2015 № 729-р.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F1579C" w:rsidRPr="00F1579C" w:rsidRDefault="00F1579C" w:rsidP="00F1579C">
      <w:pPr>
        <w:tabs>
          <w:tab w:val="left" w:pos="360"/>
          <w:tab w:val="left" w:pos="851"/>
        </w:tabs>
        <w:ind w:firstLine="567"/>
        <w:jc w:val="center"/>
        <w:rPr>
          <w:b/>
        </w:rPr>
      </w:pPr>
      <w:r>
        <w:rPr>
          <w:b/>
          <w:sz w:val="28"/>
          <w:szCs w:val="28"/>
        </w:rPr>
        <w:t>1.Общие положения:</w:t>
      </w:r>
    </w:p>
    <w:p w:rsidR="00F1579C" w:rsidRDefault="00F1579C" w:rsidP="00F1579C">
      <w:pPr>
        <w:jc w:val="both"/>
        <w:rPr>
          <w:rStyle w:val="2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 – </w:t>
      </w:r>
      <w:r w:rsidR="00281B53">
        <w:rPr>
          <w:rStyle w:val="2"/>
          <w:b/>
          <w:color w:val="000000"/>
          <w:sz w:val="28"/>
          <w:szCs w:val="28"/>
        </w:rPr>
        <w:t>с 1 по 30</w:t>
      </w:r>
      <w:r>
        <w:rPr>
          <w:rStyle w:val="2"/>
          <w:b/>
          <w:color w:val="000000"/>
          <w:sz w:val="28"/>
          <w:szCs w:val="28"/>
        </w:rPr>
        <w:t xml:space="preserve"> сентября 2020 г.</w:t>
      </w:r>
    </w:p>
    <w:p w:rsidR="00F1579C" w:rsidRDefault="00F1579C" w:rsidP="00F1579C">
      <w:pPr>
        <w:jc w:val="both"/>
        <w:rPr>
          <w:rStyle w:val="2"/>
          <w:b/>
          <w:color w:val="000000"/>
          <w:sz w:val="28"/>
          <w:szCs w:val="28"/>
        </w:rPr>
      </w:pPr>
    </w:p>
    <w:p w:rsidR="00F1579C" w:rsidRDefault="00F1579C" w:rsidP="00F1579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конкурсе могут принять участие педагогические работники образовательных организаций, реализующие дополнительные общеобразовательные программы (дополнительные предпрофессиональные образовательные программы и дополнительные общеразвивающие образовательные программы)</w:t>
      </w:r>
    </w:p>
    <w:p w:rsidR="00F1579C" w:rsidRDefault="00F1579C" w:rsidP="00F1579C">
      <w:pPr>
        <w:tabs>
          <w:tab w:val="left" w:pos="360"/>
          <w:tab w:val="left" w:pos="851"/>
        </w:tabs>
        <w:rPr>
          <w:b/>
          <w:sz w:val="28"/>
          <w:szCs w:val="28"/>
        </w:rPr>
      </w:pPr>
    </w:p>
    <w:p w:rsidR="00F1579C" w:rsidRDefault="00F1579C" w:rsidP="00F1579C">
      <w:pPr>
        <w:tabs>
          <w:tab w:val="left" w:pos="360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2.Организаторы:  </w:t>
      </w:r>
    </w:p>
    <w:p w:rsidR="00F1579C" w:rsidRDefault="00F1579C" w:rsidP="00F1579C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культуры»;</w:t>
      </w:r>
    </w:p>
    <w:p w:rsidR="00F1579C" w:rsidRDefault="00F1579C" w:rsidP="00F1579C">
      <w:pPr>
        <w:ind w:firstLine="426"/>
        <w:jc w:val="both"/>
        <w:rPr>
          <w:rStyle w:val="2"/>
          <w:sz w:val="28"/>
          <w:szCs w:val="28"/>
        </w:rPr>
      </w:pPr>
    </w:p>
    <w:p w:rsidR="00F1579C" w:rsidRDefault="00F1579C" w:rsidP="00F1579C">
      <w:pPr>
        <w:pStyle w:val="a4"/>
        <w:suppressAutoHyphens w:val="0"/>
        <w:spacing w:after="160" w:line="240" w:lineRule="auto"/>
        <w:ind w:left="786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3.Цели и задачи Конкурса</w:t>
      </w:r>
      <w:r w:rsidR="00754B69">
        <w:rPr>
          <w:rStyle w:val="2"/>
          <w:b/>
          <w:color w:val="000000"/>
          <w:sz w:val="28"/>
          <w:szCs w:val="28"/>
        </w:rPr>
        <w:t>:</w:t>
      </w:r>
    </w:p>
    <w:p w:rsidR="00F1579C" w:rsidRDefault="00754B69" w:rsidP="00F15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F1579C">
        <w:rPr>
          <w:sz w:val="28"/>
          <w:szCs w:val="28"/>
        </w:rPr>
        <w:t>ель конкурса: выявление и распространение инновационного опыта в сфере учебно-методического обеспечения региональной системы дополнительного образования.</w:t>
      </w:r>
    </w:p>
    <w:p w:rsid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конкурса: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активизация методического потенциала педагогических работников учреждений дополнительного образования Тульской области;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совершенствование качества учебно-методического обеспечения образовательного процесса;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1579C">
        <w:rPr>
          <w:sz w:val="28"/>
          <w:szCs w:val="28"/>
        </w:rPr>
        <w:t>повышение уровня профессионального мастерства участников конкурса.</w:t>
      </w:r>
    </w:p>
    <w:p w:rsidR="00F1579C" w:rsidRDefault="00F1579C" w:rsidP="00F1579C">
      <w:pPr>
        <w:ind w:firstLine="426"/>
        <w:jc w:val="both"/>
        <w:rPr>
          <w:rStyle w:val="2"/>
          <w:sz w:val="28"/>
          <w:szCs w:val="28"/>
        </w:rPr>
      </w:pPr>
    </w:p>
    <w:p w:rsidR="00F1579C" w:rsidRPr="00F1579C" w:rsidRDefault="00F1579C" w:rsidP="00F1579C">
      <w:pPr>
        <w:pStyle w:val="a4"/>
        <w:suppressAutoHyphens w:val="0"/>
        <w:spacing w:after="160" w:line="240" w:lineRule="auto"/>
        <w:ind w:left="786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4. Условия участия и сроки проведения</w:t>
      </w:r>
      <w:r w:rsidR="00754B69">
        <w:rPr>
          <w:rStyle w:val="2"/>
          <w:b/>
          <w:color w:val="000000"/>
          <w:sz w:val="28"/>
          <w:szCs w:val="28"/>
        </w:rPr>
        <w:t>:</w:t>
      </w:r>
    </w:p>
    <w:p w:rsidR="00F1579C" w:rsidRDefault="00754B69" w:rsidP="00F1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1579C" w:rsidRPr="005B387E">
        <w:rPr>
          <w:b/>
          <w:sz w:val="28"/>
          <w:szCs w:val="28"/>
        </w:rPr>
        <w:t>оминации конкурса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1579C">
        <w:rPr>
          <w:sz w:val="28"/>
          <w:szCs w:val="28"/>
        </w:rPr>
        <w:t>Конкурс проводится по номинациям: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методические рекомендации;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методические разработки;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компьютерная презентация к уроку;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лучший фото (видео) отчет о проведенном мероприятии;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1579C">
        <w:rPr>
          <w:sz w:val="28"/>
          <w:szCs w:val="28"/>
        </w:rPr>
        <w:t>урок с использованием информационно-коммуникационных технологий</w:t>
      </w:r>
      <w:r>
        <w:rPr>
          <w:sz w:val="28"/>
          <w:szCs w:val="28"/>
        </w:rPr>
        <w:t>, в том числе дистанционных</w:t>
      </w:r>
      <w:r w:rsidRPr="00F1579C">
        <w:rPr>
          <w:sz w:val="28"/>
          <w:szCs w:val="28"/>
        </w:rPr>
        <w:t>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дидактическое пособие;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сценарий праздника, мероприятия;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инновационные педагогические практики;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проектная деятельность в детской школе искусств;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технологии системно-деятельностного подхода;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9C">
        <w:rPr>
          <w:sz w:val="28"/>
          <w:szCs w:val="28"/>
        </w:rPr>
        <w:t>фонды оценочных средств (контрольно-оценочные материалы промежуточной и итоговой аттестации).</w:t>
      </w:r>
    </w:p>
    <w:p w:rsidR="00F1579C" w:rsidRPr="00F1579C" w:rsidRDefault="00F1579C" w:rsidP="00F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1579C">
        <w:rPr>
          <w:sz w:val="28"/>
          <w:szCs w:val="28"/>
        </w:rPr>
        <w:t>Участник конкурса представляет методические материалы, разработанные за последние 4 года. Преподаватель может принять участие в нескольких номинациях конкурса.</w:t>
      </w:r>
    </w:p>
    <w:p w:rsidR="00F1579C" w:rsidRPr="00F1579C" w:rsidRDefault="00F1579C" w:rsidP="00F1579C">
      <w:pPr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</w:t>
      </w:r>
      <w:r w:rsidRPr="00F1579C">
        <w:rPr>
          <w:sz w:val="28"/>
          <w:szCs w:val="28"/>
        </w:rPr>
        <w:t>4.3 Материалы, представленные на конкурс, не рецензируются и не возвращаются.</w:t>
      </w:r>
    </w:p>
    <w:p w:rsidR="00F1579C" w:rsidRPr="00F1579C" w:rsidRDefault="00F1579C" w:rsidP="00F1579C">
      <w:pPr>
        <w:jc w:val="both"/>
        <w:rPr>
          <w:rStyle w:val="2"/>
          <w:color w:val="FF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4.4</w:t>
      </w:r>
      <w:r>
        <w:rPr>
          <w:rStyle w:val="2"/>
          <w:color w:val="FF0000"/>
          <w:sz w:val="28"/>
          <w:szCs w:val="28"/>
        </w:rPr>
        <w:t>.</w:t>
      </w:r>
      <w:r>
        <w:rPr>
          <w:rStyle w:val="2"/>
          <w:color w:val="000000"/>
          <w:sz w:val="28"/>
          <w:szCs w:val="28"/>
        </w:rPr>
        <w:t xml:space="preserve"> К участию в Конкурсе допускаются преподаватели и концертмейстеры детских музыкальных школ, детских школ искусств, детских художественных школ и музыкальных школ колледжей Тульской обл</w:t>
      </w:r>
      <w:r w:rsidR="00D80254">
        <w:rPr>
          <w:rStyle w:val="2"/>
          <w:color w:val="000000"/>
          <w:sz w:val="28"/>
          <w:szCs w:val="28"/>
        </w:rPr>
        <w:t>асти подавшие заявки на участие.</w:t>
      </w:r>
    </w:p>
    <w:p w:rsidR="00F1579C" w:rsidRDefault="00F1579C" w:rsidP="00F1579C">
      <w:pPr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4.5.  Сроки проведения Конкурса:</w:t>
      </w:r>
    </w:p>
    <w:p w:rsidR="00D80254" w:rsidRDefault="00D80254" w:rsidP="00F1579C">
      <w:pPr>
        <w:rPr>
          <w:rStyle w:val="2"/>
          <w:color w:val="000000"/>
          <w:sz w:val="28"/>
          <w:szCs w:val="28"/>
        </w:rPr>
      </w:pPr>
    </w:p>
    <w:p w:rsidR="00871DD7" w:rsidRDefault="00F1579C" w:rsidP="00871DD7">
      <w:pPr>
        <w:jc w:val="both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Конкурс проводится </w:t>
      </w:r>
      <w:r w:rsidR="00281B53">
        <w:rPr>
          <w:rStyle w:val="2"/>
          <w:b/>
          <w:color w:val="000000"/>
          <w:sz w:val="28"/>
          <w:szCs w:val="28"/>
        </w:rPr>
        <w:t>с 1 по 30</w:t>
      </w:r>
      <w:r w:rsidR="00871DD7">
        <w:rPr>
          <w:rStyle w:val="2"/>
          <w:b/>
          <w:color w:val="000000"/>
          <w:sz w:val="28"/>
          <w:szCs w:val="28"/>
        </w:rPr>
        <w:t xml:space="preserve"> сентября 2020 г.</w:t>
      </w:r>
    </w:p>
    <w:p w:rsidR="00D80254" w:rsidRDefault="00D80254" w:rsidP="00871DD7">
      <w:pPr>
        <w:jc w:val="both"/>
        <w:rPr>
          <w:rStyle w:val="2"/>
          <w:b/>
          <w:color w:val="000000"/>
          <w:sz w:val="28"/>
          <w:szCs w:val="28"/>
        </w:rPr>
      </w:pPr>
    </w:p>
    <w:p w:rsidR="00F1579C" w:rsidRPr="00871DD7" w:rsidRDefault="00F1579C" w:rsidP="00871DD7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2"/>
          <w:b/>
          <w:color w:val="000000"/>
          <w:sz w:val="28"/>
          <w:szCs w:val="28"/>
          <w:u w:val="single"/>
        </w:rPr>
        <w:t>Сроки подачи</w:t>
      </w:r>
      <w:r w:rsidR="00281B53">
        <w:rPr>
          <w:rStyle w:val="2"/>
          <w:b/>
          <w:color w:val="000000"/>
          <w:sz w:val="28"/>
          <w:szCs w:val="28"/>
          <w:u w:val="single"/>
        </w:rPr>
        <w:t xml:space="preserve"> заявок на Конкурс </w:t>
      </w:r>
      <w:r w:rsidR="00281B53" w:rsidRPr="00871DD7">
        <w:rPr>
          <w:color w:val="FF0000"/>
          <w:sz w:val="28"/>
          <w:szCs w:val="28"/>
        </w:rPr>
        <w:t>(Приложение 1)</w:t>
      </w:r>
      <w:r w:rsidR="00281B53">
        <w:rPr>
          <w:rStyle w:val="2"/>
          <w:b/>
          <w:color w:val="000000"/>
          <w:sz w:val="28"/>
          <w:szCs w:val="28"/>
          <w:u w:val="single"/>
        </w:rPr>
        <w:t>: до 20</w:t>
      </w:r>
      <w:r w:rsidR="00871DD7">
        <w:rPr>
          <w:rStyle w:val="2"/>
          <w:b/>
          <w:color w:val="000000"/>
          <w:sz w:val="28"/>
          <w:szCs w:val="28"/>
          <w:u w:val="single"/>
        </w:rPr>
        <w:t xml:space="preserve"> июня</w:t>
      </w:r>
      <w:r>
        <w:rPr>
          <w:rStyle w:val="2"/>
          <w:b/>
          <w:color w:val="000000"/>
          <w:sz w:val="28"/>
          <w:szCs w:val="28"/>
          <w:u w:val="single"/>
        </w:rPr>
        <w:t xml:space="preserve"> 2020 г. на электронный адрес: </w:t>
      </w:r>
      <w:hyperlink r:id="rId5" w:history="1">
        <w:r>
          <w:rPr>
            <w:rStyle w:val="a3"/>
            <w:sz w:val="28"/>
            <w:szCs w:val="28"/>
          </w:rPr>
          <w:t>umc.ock@tularegion.org</w:t>
        </w:r>
      </w:hyperlink>
      <w:r>
        <w:rPr>
          <w:sz w:val="28"/>
          <w:szCs w:val="28"/>
        </w:rPr>
        <w:t xml:space="preserve"> </w:t>
      </w:r>
    </w:p>
    <w:p w:rsidR="00F1579C" w:rsidRDefault="00F1579C" w:rsidP="00F1579C">
      <w:pPr>
        <w:jc w:val="both"/>
        <w:rPr>
          <w:rStyle w:val="2"/>
          <w:b/>
          <w:sz w:val="28"/>
          <w:szCs w:val="28"/>
          <w:u w:val="single"/>
        </w:rPr>
      </w:pPr>
    </w:p>
    <w:p w:rsidR="00871DD7" w:rsidRPr="001A3688" w:rsidRDefault="00871DD7" w:rsidP="00871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</w:t>
      </w:r>
      <w:r w:rsidRPr="001A3688">
        <w:rPr>
          <w:b/>
          <w:sz w:val="28"/>
          <w:szCs w:val="28"/>
        </w:rPr>
        <w:t>орядок проведения конкурса</w:t>
      </w:r>
    </w:p>
    <w:p w:rsidR="00871DD7" w:rsidRPr="00871DD7" w:rsidRDefault="00754B69" w:rsidP="00871DD7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для</w:t>
      </w:r>
      <w:r w:rsidR="00871D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в К</w:t>
      </w:r>
      <w:r w:rsidR="00871DD7">
        <w:rPr>
          <w:sz w:val="28"/>
          <w:szCs w:val="28"/>
        </w:rPr>
        <w:t>онкурсе до 10 сентября 2020</w:t>
      </w:r>
      <w:r w:rsidR="00871DD7" w:rsidRPr="00871DD7">
        <w:rPr>
          <w:sz w:val="28"/>
          <w:szCs w:val="28"/>
        </w:rPr>
        <w:t xml:space="preserve"> года необходимо направить на электронный адрес Учебно-методического центра </w:t>
      </w:r>
      <w:hyperlink r:id="rId6" w:history="1">
        <w:r w:rsidR="00871DD7" w:rsidRPr="00871DD7">
          <w:rPr>
            <w:rStyle w:val="a3"/>
            <w:sz w:val="28"/>
            <w:szCs w:val="28"/>
            <w:lang w:val="en-US"/>
          </w:rPr>
          <w:t>umc</w:t>
        </w:r>
        <w:r w:rsidR="00871DD7" w:rsidRPr="00871DD7">
          <w:rPr>
            <w:rStyle w:val="a3"/>
            <w:sz w:val="28"/>
            <w:szCs w:val="28"/>
          </w:rPr>
          <w:t>.</w:t>
        </w:r>
        <w:r w:rsidR="00871DD7" w:rsidRPr="00871DD7">
          <w:rPr>
            <w:rStyle w:val="a3"/>
            <w:sz w:val="28"/>
            <w:szCs w:val="28"/>
            <w:lang w:val="en-US"/>
          </w:rPr>
          <w:t>ock</w:t>
        </w:r>
        <w:r w:rsidR="00871DD7" w:rsidRPr="00871DD7">
          <w:rPr>
            <w:rStyle w:val="a3"/>
            <w:sz w:val="28"/>
            <w:szCs w:val="28"/>
          </w:rPr>
          <w:t>@</w:t>
        </w:r>
        <w:r w:rsidR="00871DD7" w:rsidRPr="00871DD7">
          <w:rPr>
            <w:rStyle w:val="a3"/>
            <w:sz w:val="28"/>
            <w:szCs w:val="28"/>
            <w:lang w:val="en-US"/>
          </w:rPr>
          <w:t>tularegion</w:t>
        </w:r>
        <w:r w:rsidR="00871DD7" w:rsidRPr="00871DD7">
          <w:rPr>
            <w:rStyle w:val="a3"/>
            <w:sz w:val="28"/>
            <w:szCs w:val="28"/>
          </w:rPr>
          <w:t>.</w:t>
        </w:r>
        <w:r w:rsidR="00871DD7" w:rsidRPr="00871DD7">
          <w:rPr>
            <w:rStyle w:val="a3"/>
            <w:sz w:val="28"/>
            <w:szCs w:val="28"/>
            <w:lang w:val="en-US"/>
          </w:rPr>
          <w:t>org</w:t>
        </w:r>
      </w:hyperlink>
      <w:r w:rsidR="00871DD7" w:rsidRPr="00871DD7">
        <w:rPr>
          <w:sz w:val="28"/>
          <w:szCs w:val="28"/>
        </w:rPr>
        <w:t>:</w:t>
      </w:r>
    </w:p>
    <w:p w:rsidR="00871DD7" w:rsidRPr="00871DD7" w:rsidRDefault="00871DD7" w:rsidP="00871DD7">
      <w:pPr>
        <w:jc w:val="both"/>
        <w:rPr>
          <w:sz w:val="28"/>
          <w:szCs w:val="28"/>
        </w:rPr>
      </w:pPr>
      <w:r w:rsidRPr="00871DD7">
        <w:rPr>
          <w:sz w:val="28"/>
          <w:szCs w:val="28"/>
        </w:rPr>
        <w:t>- копию платежного документа об уплате вступительного взноса;</w:t>
      </w:r>
    </w:p>
    <w:p w:rsidR="00871DD7" w:rsidRPr="00871DD7" w:rsidRDefault="00871DD7" w:rsidP="00871DD7">
      <w:pPr>
        <w:jc w:val="both"/>
        <w:rPr>
          <w:sz w:val="28"/>
          <w:szCs w:val="28"/>
        </w:rPr>
      </w:pPr>
      <w:r w:rsidRPr="00871DD7">
        <w:rPr>
          <w:sz w:val="28"/>
          <w:szCs w:val="28"/>
        </w:rPr>
        <w:t xml:space="preserve">- </w:t>
      </w:r>
      <w:r>
        <w:rPr>
          <w:sz w:val="28"/>
          <w:szCs w:val="28"/>
        </w:rPr>
        <w:t>все</w:t>
      </w:r>
      <w:r w:rsidRPr="00871DD7">
        <w:rPr>
          <w:sz w:val="28"/>
          <w:szCs w:val="28"/>
        </w:rPr>
        <w:t xml:space="preserve"> методические материалы</w:t>
      </w:r>
      <w:r w:rsidR="00754B69">
        <w:rPr>
          <w:sz w:val="28"/>
          <w:szCs w:val="28"/>
        </w:rPr>
        <w:t xml:space="preserve">, презентации, </w:t>
      </w:r>
      <w:proofErr w:type="gramStart"/>
      <w:r w:rsidR="00754B69">
        <w:rPr>
          <w:sz w:val="28"/>
          <w:szCs w:val="28"/>
        </w:rPr>
        <w:t>видео-материалы</w:t>
      </w:r>
      <w:proofErr w:type="gramEnd"/>
      <w:r w:rsidRPr="00871DD7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доставляются в электронном виде</w:t>
      </w:r>
    </w:p>
    <w:p w:rsidR="00871DD7" w:rsidRPr="00E62C8B" w:rsidRDefault="00871DD7" w:rsidP="00871DD7">
      <w:pPr>
        <w:jc w:val="both"/>
        <w:rPr>
          <w:sz w:val="16"/>
          <w:szCs w:val="28"/>
        </w:rPr>
      </w:pPr>
    </w:p>
    <w:p w:rsidR="00871DD7" w:rsidRPr="006B79F2" w:rsidRDefault="00871DD7" w:rsidP="00871DD7">
      <w:pPr>
        <w:jc w:val="both"/>
        <w:rPr>
          <w:sz w:val="28"/>
          <w:szCs w:val="28"/>
          <w:u w:val="single"/>
        </w:rPr>
      </w:pPr>
      <w:r w:rsidRPr="006B79F2">
        <w:rPr>
          <w:sz w:val="28"/>
          <w:szCs w:val="28"/>
          <w:u w:val="single"/>
        </w:rPr>
        <w:t>Оформление текста:</w:t>
      </w:r>
    </w:p>
    <w:p w:rsidR="00871DD7" w:rsidRPr="00726167" w:rsidRDefault="00871DD7" w:rsidP="00871DD7">
      <w:pPr>
        <w:ind w:left="709"/>
        <w:jc w:val="both"/>
        <w:rPr>
          <w:sz w:val="16"/>
          <w:szCs w:val="16"/>
        </w:rPr>
      </w:pPr>
    </w:p>
    <w:p w:rsidR="00871DD7" w:rsidRDefault="00871DD7" w:rsidP="00871DD7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поля: 2,5 см слева, 2,5 см справа, 2 см снизу и сверху,</w:t>
      </w:r>
    </w:p>
    <w:p w:rsidR="00871DD7" w:rsidRDefault="00871DD7" w:rsidP="00871DD7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- по ширине,</w:t>
      </w:r>
    </w:p>
    <w:p w:rsidR="00871DD7" w:rsidRDefault="00871DD7" w:rsidP="00871DD7">
      <w:pPr>
        <w:jc w:val="both"/>
        <w:rPr>
          <w:sz w:val="28"/>
          <w:szCs w:val="28"/>
        </w:rPr>
      </w:pPr>
      <w:r>
        <w:rPr>
          <w:sz w:val="28"/>
          <w:szCs w:val="28"/>
        </w:rPr>
        <w:t>шрифт заголовка – 14-16 кегль;</w:t>
      </w:r>
    </w:p>
    <w:p w:rsidR="00871DD7" w:rsidRDefault="00871DD7" w:rsidP="0087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основного текста – </w:t>
      </w:r>
      <w:r>
        <w:rPr>
          <w:sz w:val="28"/>
          <w:szCs w:val="28"/>
          <w:lang w:val="en-US"/>
        </w:rPr>
        <w:t>Times</w:t>
      </w:r>
      <w:r w:rsidRPr="00AA1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A1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 кегль;</w:t>
      </w:r>
    </w:p>
    <w:p w:rsidR="00871DD7" w:rsidRDefault="00871DD7" w:rsidP="00871DD7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междустрочное значение – одинарный интервал;</w:t>
      </w:r>
    </w:p>
    <w:p w:rsidR="00871DD7" w:rsidRPr="00726167" w:rsidRDefault="00871DD7" w:rsidP="00871DD7">
      <w:pPr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обязательна.</w:t>
      </w:r>
    </w:p>
    <w:p w:rsidR="00871DD7" w:rsidRPr="00484CDB" w:rsidRDefault="00871DD7" w:rsidP="00871DD7">
      <w:pPr>
        <w:jc w:val="both"/>
        <w:rPr>
          <w:sz w:val="28"/>
          <w:szCs w:val="28"/>
        </w:rPr>
      </w:pPr>
      <w:r w:rsidRPr="00484CDB">
        <w:rPr>
          <w:sz w:val="28"/>
          <w:szCs w:val="28"/>
        </w:rPr>
        <w:t xml:space="preserve">Согласие на обработку персональных данных </w:t>
      </w:r>
      <w:r w:rsidRPr="00871DD7">
        <w:rPr>
          <w:color w:val="FF0000"/>
          <w:sz w:val="28"/>
          <w:szCs w:val="28"/>
        </w:rPr>
        <w:t>(Приложение 2);</w:t>
      </w:r>
    </w:p>
    <w:p w:rsidR="00871DD7" w:rsidRDefault="00871DD7" w:rsidP="00871DD7">
      <w:pPr>
        <w:pStyle w:val="a4"/>
        <w:numPr>
          <w:ilvl w:val="0"/>
          <w:numId w:val="5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заочной форме, дистанционно;</w:t>
      </w:r>
    </w:p>
    <w:p w:rsidR="00F1579C" w:rsidRDefault="00871DD7" w:rsidP="00C527BE">
      <w:pPr>
        <w:pStyle w:val="a4"/>
        <w:numPr>
          <w:ilvl w:val="0"/>
          <w:numId w:val="5"/>
        </w:num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конкурсных материалов осуществляется конкурсной комиссией дистанционно с 14 по 23 сентября 2020 года.</w:t>
      </w:r>
    </w:p>
    <w:p w:rsidR="00C527BE" w:rsidRDefault="00C527BE" w:rsidP="00C527BE">
      <w:pPr>
        <w:pStyle w:val="a4"/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0254" w:rsidRPr="00C527BE" w:rsidRDefault="00D80254" w:rsidP="00C527BE">
      <w:pPr>
        <w:pStyle w:val="a4"/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1579C" w:rsidRDefault="00281B53" w:rsidP="00F1579C">
      <w:pPr>
        <w:spacing w:after="160"/>
        <w:ind w:left="786"/>
        <w:jc w:val="center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i w:val="0"/>
          <w:color w:val="000000"/>
          <w:sz w:val="28"/>
          <w:szCs w:val="28"/>
        </w:rPr>
        <w:lastRenderedPageBreak/>
        <w:t>6</w:t>
      </w:r>
      <w:r w:rsidR="00F1579C">
        <w:rPr>
          <w:rStyle w:val="22"/>
          <w:i w:val="0"/>
          <w:color w:val="000000"/>
          <w:sz w:val="28"/>
          <w:szCs w:val="28"/>
        </w:rPr>
        <w:t>. Подведение итогов Конкурса</w:t>
      </w:r>
    </w:p>
    <w:p w:rsidR="00281B53" w:rsidRPr="00281B53" w:rsidRDefault="00281B53" w:rsidP="00281B53">
      <w:pPr>
        <w:jc w:val="both"/>
        <w:rPr>
          <w:color w:val="FF0000"/>
          <w:sz w:val="28"/>
          <w:szCs w:val="28"/>
        </w:rPr>
      </w:pPr>
      <w:r w:rsidRPr="001B133B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подведения итогов конкурса формируется конкурсная комиссия (жюри). Конкурсная комиссия (жюри) оценивает представленные методические материалы в соответствии с критериями оценки </w:t>
      </w:r>
      <w:r w:rsidR="00D80254">
        <w:rPr>
          <w:color w:val="FF0000"/>
          <w:sz w:val="28"/>
          <w:szCs w:val="28"/>
        </w:rPr>
        <w:t>(Приложение 3</w:t>
      </w:r>
      <w:r w:rsidRPr="00281B53">
        <w:rPr>
          <w:color w:val="FF0000"/>
          <w:sz w:val="28"/>
          <w:szCs w:val="28"/>
        </w:rPr>
        <w:t>).</w:t>
      </w:r>
    </w:p>
    <w:p w:rsidR="00281B53" w:rsidRDefault="00281B53" w:rsidP="00281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Конкурсная комиссия (жюри) имеет право:</w:t>
      </w:r>
    </w:p>
    <w:p w:rsidR="00281B53" w:rsidRPr="0078494A" w:rsidRDefault="00281B53" w:rsidP="00281B53">
      <w:pPr>
        <w:pStyle w:val="a4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94A">
        <w:rPr>
          <w:rFonts w:ascii="Times New Roman" w:hAnsi="Times New Roman"/>
          <w:sz w:val="28"/>
          <w:szCs w:val="28"/>
        </w:rPr>
        <w:t>присуждать не все места;</w:t>
      </w:r>
    </w:p>
    <w:p w:rsidR="00281B53" w:rsidRDefault="00281B53" w:rsidP="00281B53">
      <w:pPr>
        <w:pStyle w:val="a4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94A">
        <w:rPr>
          <w:rFonts w:ascii="Times New Roman" w:hAnsi="Times New Roman"/>
          <w:sz w:val="28"/>
          <w:szCs w:val="28"/>
        </w:rPr>
        <w:t>делить места между участниками</w:t>
      </w:r>
      <w:r>
        <w:rPr>
          <w:rFonts w:ascii="Times New Roman" w:hAnsi="Times New Roman"/>
          <w:sz w:val="28"/>
          <w:szCs w:val="28"/>
        </w:rPr>
        <w:t>.</w:t>
      </w:r>
    </w:p>
    <w:p w:rsidR="00281B53" w:rsidRDefault="00281B53" w:rsidP="00281B53">
      <w:pPr>
        <w:jc w:val="both"/>
        <w:rPr>
          <w:sz w:val="28"/>
          <w:szCs w:val="28"/>
        </w:rPr>
      </w:pPr>
      <w:r w:rsidRPr="00281B53">
        <w:rPr>
          <w:sz w:val="28"/>
          <w:szCs w:val="28"/>
        </w:rPr>
        <w:t>Решение конкурсной комиссии (жюри) окончательно и пересмотру не подлежит.</w:t>
      </w:r>
    </w:p>
    <w:p w:rsidR="00281B53" w:rsidRDefault="00281B53" w:rsidP="00281B53">
      <w:pPr>
        <w:jc w:val="both"/>
        <w:rPr>
          <w:b/>
          <w:sz w:val="28"/>
          <w:szCs w:val="28"/>
        </w:rPr>
      </w:pPr>
    </w:p>
    <w:p w:rsidR="00281B53" w:rsidRDefault="00281B53" w:rsidP="00281B53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состоится 30 сентября 2020 года в 11.00 в конференц-зале государственное учреждение культуры Тульской области «Объединение центров развития культуры» (г. Тула, ул. 9 Мая, дом 1б).</w:t>
      </w:r>
    </w:p>
    <w:p w:rsidR="00281B53" w:rsidRDefault="00281B53" w:rsidP="00281B53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в каждой номинации определяются:</w:t>
      </w:r>
    </w:p>
    <w:p w:rsidR="00281B53" w:rsidRDefault="00281B53" w:rsidP="00281B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AA19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C527BE">
        <w:rPr>
          <w:sz w:val="28"/>
          <w:szCs w:val="28"/>
        </w:rPr>
        <w:t xml:space="preserve"> места с вручением Д</w:t>
      </w:r>
      <w:r>
        <w:rPr>
          <w:sz w:val="28"/>
          <w:szCs w:val="28"/>
        </w:rPr>
        <w:t>иплома Лауреата и памятного подарка;</w:t>
      </w:r>
    </w:p>
    <w:p w:rsidR="00281B53" w:rsidRDefault="00281B53" w:rsidP="0028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 w:rsidR="00C527BE">
        <w:rPr>
          <w:sz w:val="28"/>
          <w:szCs w:val="28"/>
        </w:rPr>
        <w:t xml:space="preserve"> места – с вручением Д</w:t>
      </w:r>
      <w:r>
        <w:rPr>
          <w:sz w:val="28"/>
          <w:szCs w:val="28"/>
        </w:rPr>
        <w:t xml:space="preserve">иплома. </w:t>
      </w:r>
    </w:p>
    <w:p w:rsidR="00281B53" w:rsidRDefault="00281B53" w:rsidP="0028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Дипломом участника.</w:t>
      </w:r>
    </w:p>
    <w:p w:rsidR="00281B53" w:rsidRPr="00281B53" w:rsidRDefault="00281B53" w:rsidP="00281B53">
      <w:pPr>
        <w:jc w:val="both"/>
        <w:rPr>
          <w:rStyle w:val="22"/>
          <w:b w:val="0"/>
          <w:bCs w:val="0"/>
          <w:i w:val="0"/>
          <w:iCs w:val="0"/>
          <w:color w:val="0563C1"/>
          <w:sz w:val="24"/>
          <w:szCs w:val="24"/>
          <w:u w:val="single"/>
          <w:shd w:val="clear" w:color="auto" w:fill="auto"/>
        </w:rPr>
      </w:pPr>
      <w:r>
        <w:rPr>
          <w:sz w:val="28"/>
          <w:szCs w:val="28"/>
        </w:rPr>
        <w:t>Лучшие работы победителей</w:t>
      </w:r>
      <w:r w:rsidR="00C527BE">
        <w:rPr>
          <w:sz w:val="28"/>
          <w:szCs w:val="28"/>
        </w:rPr>
        <w:t xml:space="preserve"> по решению конкурсной комиссии</w:t>
      </w:r>
      <w:r>
        <w:rPr>
          <w:sz w:val="28"/>
          <w:szCs w:val="28"/>
        </w:rPr>
        <w:t xml:space="preserve"> размещаются на сайте ГУК ТО «Объединение центров развития культуры»: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ocktula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rPr>
          <w:sz w:val="28"/>
          <w:szCs w:val="28"/>
        </w:rPr>
        <w:t>в разделе «Методическая работа с образовательными учреждениями». Участие в конкурсе предполагает согласие автора на публикацию при условии сохранения авторских прав.</w:t>
      </w:r>
    </w:p>
    <w:p w:rsidR="00F1579C" w:rsidRDefault="00281B53" w:rsidP="00F1579C">
      <w:pPr>
        <w:ind w:firstLine="426"/>
        <w:jc w:val="center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i w:val="0"/>
          <w:color w:val="000000"/>
          <w:sz w:val="28"/>
          <w:szCs w:val="28"/>
        </w:rPr>
        <w:t>7</w:t>
      </w:r>
      <w:r w:rsidR="00F1579C">
        <w:rPr>
          <w:rStyle w:val="22"/>
          <w:i w:val="0"/>
          <w:color w:val="000000"/>
          <w:sz w:val="28"/>
          <w:szCs w:val="28"/>
        </w:rPr>
        <w:t>. Финансовые условия.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Конкурс проводится на средства от вступительных взносов участников. </w:t>
      </w:r>
      <w:r>
        <w:rPr>
          <w:rStyle w:val="2"/>
          <w:b/>
          <w:color w:val="000000"/>
          <w:sz w:val="28"/>
          <w:szCs w:val="28"/>
        </w:rPr>
        <w:t>Вступительный взнос:</w:t>
      </w:r>
      <w:r>
        <w:rPr>
          <w:rStyle w:val="2"/>
          <w:color w:val="000000"/>
          <w:sz w:val="28"/>
          <w:szCs w:val="28"/>
        </w:rPr>
        <w:t xml:space="preserve"> </w:t>
      </w:r>
    </w:p>
    <w:p w:rsidR="00281B53" w:rsidRDefault="00281B53" w:rsidP="00F1579C">
      <w:pPr>
        <w:ind w:firstLine="426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Вступительный взнос в размере 1300 рублей (одна тысяча триста рублей), 00 коп, за 1 участника в каждой номинации, за участие более чем в одной номинации взнос составляет 1000 рублей (одну тысячу рублей) 00 коп, за каждую номинацию</w:t>
      </w:r>
      <w:r w:rsidR="00C527BE">
        <w:rPr>
          <w:sz w:val="28"/>
          <w:szCs w:val="28"/>
        </w:rPr>
        <w:t xml:space="preserve"> на одного участника</w:t>
      </w:r>
      <w:r>
        <w:rPr>
          <w:sz w:val="28"/>
          <w:szCs w:val="28"/>
        </w:rPr>
        <w:t>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>Оплата организационного взноса участника конкурса производится</w:t>
      </w:r>
      <w:r>
        <w:rPr>
          <w:rStyle w:val="2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любым из предложенны</w:t>
      </w:r>
      <w:r w:rsidR="00281B53">
        <w:rPr>
          <w:sz w:val="28"/>
          <w:szCs w:val="28"/>
        </w:rPr>
        <w:t>х способов, не позднее 10 сентября</w:t>
      </w:r>
      <w:r>
        <w:rPr>
          <w:sz w:val="28"/>
          <w:szCs w:val="28"/>
        </w:rPr>
        <w:t xml:space="preserve"> 2020 года </w:t>
      </w:r>
      <w:r w:rsidR="00D80254">
        <w:rPr>
          <w:color w:val="FF0000"/>
          <w:sz w:val="28"/>
          <w:szCs w:val="28"/>
        </w:rPr>
        <w:t>(Приложение 4</w:t>
      </w:r>
      <w:r w:rsidRPr="00281B53">
        <w:rPr>
          <w:color w:val="FF0000"/>
          <w:sz w:val="28"/>
          <w:szCs w:val="28"/>
        </w:rPr>
        <w:t>):</w:t>
      </w:r>
    </w:p>
    <w:p w:rsidR="00F1579C" w:rsidRDefault="00F1579C" w:rsidP="00F1579C">
      <w:pPr>
        <w:ind w:firstLine="426"/>
        <w:jc w:val="both"/>
      </w:pPr>
      <w:r>
        <w:rPr>
          <w:rStyle w:val="2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 в кассу бухгалтерии ГУК ТО «ОЦРК»;</w:t>
      </w:r>
    </w:p>
    <w:p w:rsidR="00F1579C" w:rsidRDefault="00F1579C" w:rsidP="00F157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безналичным перечислением от юридического лица; </w:t>
      </w:r>
    </w:p>
    <w:p w:rsidR="00F1579C" w:rsidRDefault="00F1579C" w:rsidP="00F157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безналичным перечислением от физического лица.</w:t>
      </w:r>
    </w:p>
    <w:p w:rsidR="00F1579C" w:rsidRDefault="00F1579C" w:rsidP="00D802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неявки участника конкурса сумма взноса не возвращается.</w:t>
      </w:r>
    </w:p>
    <w:p w:rsidR="00F1579C" w:rsidRPr="00D80254" w:rsidRDefault="00F1579C" w:rsidP="00D802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Денежные средства, полученные от взносов участников, расходуются: на оплату услуг членов конкурсной комиссии, приобретение дипломов, грамот, сувенирной и наградной продукции. Неизрасходованные денежные средства суммируются на лицевом счете ГУК ТО «ОЦРК» и расходуются в соответствии с Уставом учреждения, в том числе на организацию и проведение запланированных мероприятий.</w:t>
      </w:r>
    </w:p>
    <w:p w:rsidR="00754B69" w:rsidRDefault="00754B69" w:rsidP="00754B69">
      <w:pPr>
        <w:jc w:val="both"/>
        <w:rPr>
          <w:color w:val="000000"/>
        </w:rPr>
      </w:pPr>
      <w:r>
        <w:rPr>
          <w:color w:val="000000"/>
        </w:rPr>
        <w:t>Положение о Конкурсе и фотоотчеты размещаются:</w:t>
      </w:r>
    </w:p>
    <w:p w:rsidR="00754B69" w:rsidRDefault="00754B69" w:rsidP="00754B69">
      <w:pPr>
        <w:jc w:val="both"/>
        <w:rPr>
          <w:rStyle w:val="a3"/>
        </w:rPr>
      </w:pPr>
      <w:r>
        <w:rPr>
          <w:color w:val="000000"/>
        </w:rPr>
        <w:t xml:space="preserve">- на сайте ГУК ТО «ОЦРК»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ocktula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754B69" w:rsidRDefault="00754B69" w:rsidP="00754B69">
      <w:pPr>
        <w:jc w:val="both"/>
        <w:rPr>
          <w:rStyle w:val="a3"/>
        </w:rPr>
      </w:pPr>
    </w:p>
    <w:p w:rsidR="00754B69" w:rsidRDefault="00754B69" w:rsidP="00754B69">
      <w:pPr>
        <w:jc w:val="both"/>
        <w:rPr>
          <w:color w:val="000000"/>
        </w:rPr>
      </w:pPr>
      <w:r>
        <w:rPr>
          <w:color w:val="000000"/>
        </w:rPr>
        <w:t>Телефоны для справок:</w:t>
      </w:r>
    </w:p>
    <w:p w:rsidR="00F1579C" w:rsidRPr="00C527BE" w:rsidRDefault="00754B69" w:rsidP="00754B69">
      <w:pPr>
        <w:jc w:val="both"/>
        <w:rPr>
          <w:color w:val="000000"/>
        </w:rPr>
      </w:pPr>
      <w:r>
        <w:rPr>
          <w:color w:val="000000"/>
        </w:rPr>
        <w:t>8(4872) 65-67-58 – Воронцова Анна Николаевна – ведущий методист ГУК ТО «ОЦРК»</w:t>
      </w:r>
    </w:p>
    <w:p w:rsidR="00F1579C" w:rsidRDefault="00754B69" w:rsidP="00F1579C">
      <w:pPr>
        <w:jc w:val="right"/>
      </w:pPr>
      <w:r>
        <w:lastRenderedPageBreak/>
        <w:t>Приложение №1</w:t>
      </w:r>
    </w:p>
    <w:p w:rsidR="00F1579C" w:rsidRDefault="00F1579C" w:rsidP="00F1579C">
      <w:pPr>
        <w:jc w:val="right"/>
      </w:pPr>
      <w:r>
        <w:t>к приказу от______________№______</w:t>
      </w:r>
    </w:p>
    <w:p w:rsidR="00F1579C" w:rsidRDefault="00F1579C" w:rsidP="00F1579C">
      <w:pPr>
        <w:ind w:firstLine="426"/>
        <w:jc w:val="center"/>
        <w:rPr>
          <w:rStyle w:val="1"/>
          <w:color w:val="000000"/>
          <w:sz w:val="28"/>
          <w:szCs w:val="28"/>
        </w:rPr>
      </w:pPr>
    </w:p>
    <w:p w:rsidR="003117E1" w:rsidRDefault="00F1579C" w:rsidP="003117E1">
      <w:pPr>
        <w:ind w:firstLine="426"/>
        <w:jc w:val="center"/>
      </w:pPr>
      <w:r>
        <w:rPr>
          <w:rStyle w:val="1"/>
          <w:color w:val="000000"/>
          <w:sz w:val="28"/>
          <w:szCs w:val="28"/>
        </w:rPr>
        <w:t>ФОРМА ЗАЯВКИ:</w:t>
      </w:r>
    </w:p>
    <w:p w:rsidR="00F1579C" w:rsidRPr="003117E1" w:rsidRDefault="00F1579C" w:rsidP="003117E1">
      <w:pPr>
        <w:ind w:firstLine="426"/>
        <w:jc w:val="both"/>
      </w:pPr>
      <w:r>
        <w:rPr>
          <w:rStyle w:val="2"/>
          <w:color w:val="000000"/>
          <w:sz w:val="28"/>
          <w:szCs w:val="28"/>
        </w:rPr>
        <w:t xml:space="preserve"> Для </w:t>
      </w:r>
      <w:proofErr w:type="spellStart"/>
      <w:r>
        <w:rPr>
          <w:rStyle w:val="2"/>
          <w:color w:val="000000"/>
          <w:sz w:val="28"/>
          <w:szCs w:val="28"/>
        </w:rPr>
        <w:t>юр.лиц</w:t>
      </w:r>
      <w:proofErr w:type="spellEnd"/>
      <w:r>
        <w:rPr>
          <w:rStyle w:val="2"/>
          <w:color w:val="000000"/>
          <w:sz w:val="28"/>
          <w:szCs w:val="28"/>
        </w:rPr>
        <w:t>: Полное</w:t>
      </w:r>
      <w:r>
        <w:rPr>
          <w:rStyle w:val="2"/>
          <w:color w:val="000000"/>
          <w:sz w:val="28"/>
          <w:szCs w:val="28"/>
        </w:rPr>
        <w:tab/>
        <w:t>название образовательного учреждения в точном соответствии с Уставом.</w:t>
      </w:r>
    </w:p>
    <w:p w:rsidR="00F1579C" w:rsidRDefault="003117E1" w:rsidP="00F1579C">
      <w:pPr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</w:t>
      </w:r>
      <w:r w:rsidR="00F1579C">
        <w:rPr>
          <w:rStyle w:val="2"/>
          <w:color w:val="000000"/>
          <w:sz w:val="28"/>
          <w:szCs w:val="28"/>
        </w:rPr>
        <w:t>Для физ. лиц: Ф.И.О. участника (полность</w:t>
      </w:r>
      <w:r>
        <w:rPr>
          <w:rStyle w:val="2"/>
          <w:color w:val="000000"/>
          <w:sz w:val="28"/>
          <w:szCs w:val="28"/>
        </w:rPr>
        <w:t>ю), указать номинацию</w:t>
      </w:r>
      <w:r w:rsidR="00754B69">
        <w:rPr>
          <w:rStyle w:val="2"/>
          <w:color w:val="000000"/>
          <w:sz w:val="28"/>
          <w:szCs w:val="28"/>
        </w:rPr>
        <w:t>, стаж работы</w:t>
      </w:r>
      <w:r w:rsidR="00F1579C">
        <w:rPr>
          <w:rStyle w:val="2"/>
          <w:color w:val="000000"/>
          <w:sz w:val="28"/>
          <w:szCs w:val="28"/>
        </w:rPr>
        <w:t xml:space="preserve">, место работы, должность </w:t>
      </w:r>
      <w:r w:rsidR="00F1579C">
        <w:rPr>
          <w:rStyle w:val="2"/>
          <w:color w:val="000000"/>
          <w:sz w:val="28"/>
          <w:szCs w:val="28"/>
        </w:rPr>
        <w:tab/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1.</w:t>
      </w:r>
      <w:r w:rsidRPr="00DD73AE">
        <w:rPr>
          <w:sz w:val="28"/>
          <w:szCs w:val="28"/>
        </w:rPr>
        <w:tab/>
        <w:t>Ф.И.О. участника конкурса</w:t>
      </w:r>
      <w:r>
        <w:rPr>
          <w:sz w:val="28"/>
          <w:szCs w:val="28"/>
        </w:rPr>
        <w:t xml:space="preserve"> </w:t>
      </w:r>
      <w:r w:rsidRPr="00D80254">
        <w:rPr>
          <w:b/>
          <w:sz w:val="28"/>
          <w:szCs w:val="28"/>
        </w:rPr>
        <w:t>полностью</w:t>
      </w:r>
      <w:r w:rsidRPr="00DD73A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2.</w:t>
      </w:r>
      <w:r w:rsidRPr="00DD73AE">
        <w:rPr>
          <w:sz w:val="28"/>
          <w:szCs w:val="28"/>
        </w:rPr>
        <w:tab/>
        <w:t>Должность________________________________________________</w:t>
      </w:r>
      <w:r>
        <w:rPr>
          <w:sz w:val="28"/>
          <w:szCs w:val="28"/>
        </w:rPr>
        <w:t>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3.</w:t>
      </w:r>
      <w:r w:rsidRPr="00DD73AE">
        <w:rPr>
          <w:sz w:val="28"/>
          <w:szCs w:val="28"/>
        </w:rPr>
        <w:tab/>
        <w:t>Полное наименование образовательной организации, в которой работает участник конкурса ________________________________</w:t>
      </w:r>
      <w:r>
        <w:rPr>
          <w:sz w:val="28"/>
          <w:szCs w:val="28"/>
        </w:rPr>
        <w:t>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73AE">
        <w:rPr>
          <w:sz w:val="28"/>
          <w:szCs w:val="28"/>
        </w:rPr>
        <w:t>.</w:t>
      </w:r>
      <w:r w:rsidRPr="00DD73AE">
        <w:rPr>
          <w:sz w:val="28"/>
          <w:szCs w:val="28"/>
        </w:rPr>
        <w:tab/>
        <w:t>Телефо</w:t>
      </w:r>
      <w:r>
        <w:rPr>
          <w:sz w:val="28"/>
          <w:szCs w:val="28"/>
        </w:rPr>
        <w:t>н участника</w:t>
      </w:r>
      <w:r w:rsidRPr="00DD73A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73AE">
        <w:rPr>
          <w:sz w:val="28"/>
          <w:szCs w:val="28"/>
        </w:rPr>
        <w:t>.</w:t>
      </w:r>
      <w:r w:rsidRPr="00DD73AE">
        <w:rPr>
          <w:sz w:val="28"/>
          <w:szCs w:val="28"/>
        </w:rPr>
        <w:tab/>
        <w:t>Адрес электронной почты организации</w:t>
      </w:r>
      <w:r>
        <w:rPr>
          <w:sz w:val="28"/>
          <w:szCs w:val="28"/>
        </w:rPr>
        <w:t xml:space="preserve"> или участника</w:t>
      </w:r>
      <w:r w:rsidRPr="00DD73AE">
        <w:rPr>
          <w:sz w:val="28"/>
          <w:szCs w:val="28"/>
        </w:rPr>
        <w:t>, в которой работает участник конкурса (сайт, e-</w:t>
      </w:r>
      <w:proofErr w:type="spellStart"/>
      <w:r w:rsidRPr="00DD73AE">
        <w:rPr>
          <w:sz w:val="28"/>
          <w:szCs w:val="28"/>
        </w:rPr>
        <w:t>mail</w:t>
      </w:r>
      <w:proofErr w:type="spellEnd"/>
      <w:r w:rsidRPr="00DD73AE">
        <w:rPr>
          <w:sz w:val="28"/>
          <w:szCs w:val="28"/>
        </w:rPr>
        <w:t>) _____________________________</w:t>
      </w:r>
      <w:r>
        <w:rPr>
          <w:sz w:val="28"/>
          <w:szCs w:val="28"/>
        </w:rPr>
        <w:t>________________________________________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73AE">
        <w:rPr>
          <w:sz w:val="28"/>
          <w:szCs w:val="28"/>
        </w:rPr>
        <w:t>.</w:t>
      </w:r>
      <w:r w:rsidRPr="00DD73AE">
        <w:rPr>
          <w:sz w:val="28"/>
          <w:szCs w:val="28"/>
        </w:rPr>
        <w:tab/>
      </w:r>
      <w:r>
        <w:rPr>
          <w:sz w:val="28"/>
          <w:szCs w:val="28"/>
        </w:rPr>
        <w:t>Тема методического материала, дата и год разработки материала</w:t>
      </w:r>
      <w:r w:rsidRPr="00DD73AE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73AE">
        <w:rPr>
          <w:sz w:val="28"/>
          <w:szCs w:val="28"/>
        </w:rPr>
        <w:t>.</w:t>
      </w:r>
      <w:r w:rsidRPr="00DD73AE">
        <w:rPr>
          <w:sz w:val="28"/>
          <w:szCs w:val="28"/>
        </w:rPr>
        <w:tab/>
        <w:t>Номинация ______________________</w:t>
      </w:r>
      <w:r>
        <w:rPr>
          <w:sz w:val="28"/>
          <w:szCs w:val="28"/>
        </w:rPr>
        <w:t>________</w:t>
      </w:r>
      <w:r w:rsidRPr="00DD73AE">
        <w:rPr>
          <w:sz w:val="28"/>
          <w:szCs w:val="28"/>
        </w:rPr>
        <w:t xml:space="preserve">________________ 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  <w:r w:rsidRPr="00DD73AE">
        <w:rPr>
          <w:sz w:val="28"/>
          <w:szCs w:val="28"/>
        </w:rPr>
        <w:t>___________________________________________________________</w:t>
      </w:r>
    </w:p>
    <w:p w:rsidR="003117E1" w:rsidRPr="00DD73AE" w:rsidRDefault="003117E1" w:rsidP="003117E1">
      <w:pPr>
        <w:jc w:val="both"/>
        <w:rPr>
          <w:sz w:val="28"/>
          <w:szCs w:val="28"/>
        </w:rPr>
      </w:pPr>
    </w:p>
    <w:p w:rsidR="003117E1" w:rsidRPr="00DD73AE" w:rsidRDefault="003117E1" w:rsidP="003117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D73AE">
        <w:rPr>
          <w:sz w:val="28"/>
          <w:szCs w:val="28"/>
        </w:rPr>
        <w:t>_____________________________________________</w:t>
      </w:r>
    </w:p>
    <w:p w:rsidR="003117E1" w:rsidRDefault="003117E1" w:rsidP="003117E1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 Положением о Конкурсе ознакомлен.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Подпись участника Конкурса.</w:t>
      </w:r>
    </w:p>
    <w:p w:rsidR="00F1579C" w:rsidRDefault="00F1579C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Примечание:</w:t>
      </w:r>
    </w:p>
    <w:p w:rsidR="00F1579C" w:rsidRDefault="00F1579C" w:rsidP="00F1579C">
      <w:pPr>
        <w:ind w:firstLine="426"/>
        <w:jc w:val="both"/>
      </w:pPr>
      <w:r>
        <w:rPr>
          <w:rStyle w:val="2"/>
          <w:color w:val="000000"/>
          <w:sz w:val="28"/>
          <w:szCs w:val="28"/>
        </w:rPr>
        <w:t>подача заявки автоматически подтверждает согласие участника со всеми пунктами Положения.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</w:p>
    <w:p w:rsidR="00F1579C" w:rsidRDefault="00F1579C" w:rsidP="00F1579C">
      <w:pPr>
        <w:ind w:firstLine="426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Подпись руководителя учреждения</w:t>
      </w:r>
      <w:r>
        <w:rPr>
          <w:rStyle w:val="41"/>
          <w:color w:val="000000"/>
          <w:sz w:val="28"/>
          <w:szCs w:val="28"/>
        </w:rPr>
        <w:t xml:space="preserve">, </w:t>
      </w:r>
      <w:r>
        <w:rPr>
          <w:rStyle w:val="4"/>
          <w:color w:val="000000"/>
          <w:sz w:val="28"/>
          <w:szCs w:val="28"/>
        </w:rPr>
        <w:t>печать.</w:t>
      </w: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F1579C" w:rsidRDefault="00F1579C" w:rsidP="00F1579C">
      <w:pPr>
        <w:jc w:val="both"/>
        <w:rPr>
          <w:sz w:val="28"/>
          <w:szCs w:val="28"/>
        </w:rPr>
      </w:pPr>
    </w:p>
    <w:p w:rsidR="00754B69" w:rsidRDefault="00754B69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754B69" w:rsidRDefault="00754B69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754B69" w:rsidRDefault="00754B69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754B69" w:rsidRDefault="00754B69" w:rsidP="00F1579C">
      <w:pPr>
        <w:ind w:firstLine="426"/>
        <w:jc w:val="both"/>
        <w:rPr>
          <w:rStyle w:val="2"/>
          <w:color w:val="000000"/>
          <w:sz w:val="28"/>
          <w:szCs w:val="28"/>
        </w:rPr>
      </w:pPr>
    </w:p>
    <w:p w:rsidR="00F1579C" w:rsidRDefault="00F1579C" w:rsidP="00F1579C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</w:r>
    </w:p>
    <w:p w:rsidR="00F1579C" w:rsidRDefault="00754B69" w:rsidP="00F1579C">
      <w:pPr>
        <w:jc w:val="right"/>
      </w:pPr>
      <w:r>
        <w:lastRenderedPageBreak/>
        <w:t>Приложение №2</w:t>
      </w:r>
    </w:p>
    <w:p w:rsidR="00F1579C" w:rsidRDefault="00F1579C" w:rsidP="00F1579C">
      <w:pPr>
        <w:jc w:val="right"/>
      </w:pPr>
      <w:r>
        <w:t>к приказу от______________№______</w:t>
      </w:r>
    </w:p>
    <w:p w:rsidR="00F1579C" w:rsidRDefault="00F1579C" w:rsidP="00F1579C">
      <w:pPr>
        <w:tabs>
          <w:tab w:val="left" w:pos="851"/>
        </w:tabs>
        <w:ind w:firstLine="567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СОГЛАСИЕ НА ОБРАБОТКУ ПЕРСОНАЛЬНЫХ ДАННЫХ  </w:t>
      </w:r>
    </w:p>
    <w:p w:rsidR="00F1579C" w:rsidRDefault="00F1579C" w:rsidP="00F1579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</w:p>
    <w:p w:rsidR="00F1579C" w:rsidRDefault="00F1579C" w:rsidP="00F1579C">
      <w:pPr>
        <w:tabs>
          <w:tab w:val="left" w:pos="851"/>
        </w:tabs>
        <w:ind w:firstLine="567"/>
        <w:jc w:val="center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конкурса </w:t>
      </w:r>
      <w:r w:rsidR="00754B69">
        <w:rPr>
          <w:rStyle w:val="2"/>
          <w:color w:val="000000"/>
          <w:sz w:val="28"/>
          <w:szCs w:val="28"/>
        </w:rPr>
        <w:t>методических работ педагогических работников детских школ искусств Тульской области</w:t>
      </w:r>
    </w:p>
    <w:p w:rsidR="00F1579C" w:rsidRDefault="00F1579C" w:rsidP="00F1579C">
      <w:pPr>
        <w:widowControl w:val="0"/>
        <w:rPr>
          <w:color w:val="000000"/>
          <w:sz w:val="25"/>
          <w:szCs w:val="25"/>
          <w:u w:val="single"/>
        </w:rPr>
      </w:pPr>
      <w:proofErr w:type="gramStart"/>
      <w:r>
        <w:rPr>
          <w:color w:val="000000"/>
          <w:sz w:val="25"/>
          <w:szCs w:val="25"/>
        </w:rPr>
        <w:t>Я,_</w:t>
      </w:r>
      <w:proofErr w:type="gramEnd"/>
      <w:r>
        <w:rPr>
          <w:color w:val="000000"/>
          <w:sz w:val="25"/>
          <w:szCs w:val="25"/>
        </w:rPr>
        <w:t>________________________________________________________________________</w:t>
      </w:r>
      <w:r>
        <w:rPr>
          <w:color w:val="000000"/>
          <w:sz w:val="25"/>
          <w:szCs w:val="25"/>
          <w:u w:val="single"/>
        </w:rPr>
        <w:t>,</w:t>
      </w:r>
    </w:p>
    <w:p w:rsidR="00F1579C" w:rsidRDefault="00F1579C" w:rsidP="00F1579C">
      <w:pPr>
        <w:widowControl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ФИО </w:t>
      </w:r>
    </w:p>
    <w:p w:rsidR="00F1579C" w:rsidRDefault="00F1579C" w:rsidP="00F1579C">
      <w:pPr>
        <w:widowControl w:val="0"/>
        <w:tabs>
          <w:tab w:val="left" w:leader="underscore" w:pos="2396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паспорт</w:t>
      </w:r>
      <w:r>
        <w:rPr>
          <w:color w:val="000000"/>
          <w:sz w:val="25"/>
          <w:szCs w:val="25"/>
        </w:rPr>
        <w:tab/>
        <w:t>выдан____________________________________________________</w:t>
      </w:r>
      <w:r>
        <w:rPr>
          <w:color w:val="000000"/>
          <w:sz w:val="25"/>
          <w:szCs w:val="25"/>
          <w:u w:val="single"/>
        </w:rPr>
        <w:t>,</w:t>
      </w:r>
    </w:p>
    <w:p w:rsidR="00F1579C" w:rsidRDefault="00F1579C" w:rsidP="00F1579C">
      <w:pPr>
        <w:widowControl w:val="0"/>
        <w:tabs>
          <w:tab w:val="left" w:pos="4665"/>
        </w:tabs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(серия, номер)</w:t>
      </w:r>
      <w:r>
        <w:rPr>
          <w:i/>
          <w:iCs/>
          <w:color w:val="000000"/>
          <w:sz w:val="20"/>
          <w:szCs w:val="20"/>
        </w:rPr>
        <w:tab/>
        <w:t>(когда и кем выдан)</w:t>
      </w:r>
    </w:p>
    <w:p w:rsidR="00F1579C" w:rsidRDefault="00F1579C" w:rsidP="00F1579C">
      <w:pPr>
        <w:widowControl w:val="0"/>
        <w:tabs>
          <w:tab w:val="left" w:pos="4665"/>
        </w:tabs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______________________________________________________________________________</w:t>
      </w:r>
    </w:p>
    <w:p w:rsidR="00F1579C" w:rsidRDefault="00F1579C" w:rsidP="00F1579C">
      <w:pPr>
        <w:widowControl w:val="0"/>
        <w:tabs>
          <w:tab w:val="left" w:leader="underscore" w:pos="3961"/>
          <w:tab w:val="left" w:leader="underscore" w:pos="921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зарегистрированный по адресу: ________________</w:t>
      </w:r>
      <w:r>
        <w:rPr>
          <w:color w:val="000000"/>
          <w:sz w:val="25"/>
          <w:szCs w:val="25"/>
        </w:rPr>
        <w:tab/>
      </w:r>
    </w:p>
    <w:p w:rsidR="00F1579C" w:rsidRDefault="00F1579C" w:rsidP="00F1579C">
      <w:pPr>
        <w:widowControl w:val="0"/>
        <w:tabs>
          <w:tab w:val="left" w:pos="1930"/>
          <w:tab w:val="left" w:pos="4095"/>
          <w:tab w:val="left" w:pos="6927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___________________________________________________________________________,</w:t>
      </w:r>
    </w:p>
    <w:p w:rsidR="00F1579C" w:rsidRDefault="00F1579C" w:rsidP="00F1579C">
      <w:pPr>
        <w:widowControl w:val="0"/>
        <w:tabs>
          <w:tab w:val="left" w:leader="underscore" w:pos="3961"/>
          <w:tab w:val="left" w:leader="underscore" w:pos="9212"/>
        </w:tabs>
        <w:rPr>
          <w:color w:val="000000"/>
          <w:sz w:val="16"/>
          <w:szCs w:val="16"/>
        </w:rPr>
      </w:pPr>
    </w:p>
    <w:p w:rsidR="00F1579C" w:rsidRDefault="00F1579C" w:rsidP="00F1579C">
      <w:r>
        <w:t>даю свое согласие на обработку в_______________________________________________</w:t>
      </w:r>
    </w:p>
    <w:p w:rsidR="00F1579C" w:rsidRDefault="00F1579C" w:rsidP="00F1579C">
      <w:pPr>
        <w:widowControl w:val="0"/>
        <w:rPr>
          <w:rFonts w:eastAsia="Calibri"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  <w:t>(наименование образовательной организации)</w:t>
      </w:r>
    </w:p>
    <w:p w:rsidR="00F1579C" w:rsidRDefault="00F1579C" w:rsidP="00F1579C">
      <w:pPr>
        <w:widowControl w:val="0"/>
        <w:spacing w:line="252" w:lineRule="auto"/>
        <w:ind w:left="20" w:right="20"/>
        <w:jc w:val="both"/>
        <w:rPr>
          <w:color w:val="000000"/>
        </w:rPr>
      </w:pPr>
      <w:r>
        <w:rPr>
          <w:color w:val="000000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</w:p>
    <w:p w:rsidR="00F1579C" w:rsidRDefault="00F1579C" w:rsidP="00F1579C">
      <w:pPr>
        <w:tabs>
          <w:tab w:val="left" w:pos="851"/>
        </w:tabs>
        <w:ind w:firstLine="567"/>
        <w:jc w:val="both"/>
        <w:rPr>
          <w:b/>
          <w:color w:val="FF0000"/>
          <w:sz w:val="28"/>
          <w:szCs w:val="28"/>
        </w:rPr>
      </w:pPr>
      <w:r>
        <w:rPr>
          <w:color w:val="000000"/>
        </w:rPr>
        <w:t xml:space="preserve">Я даю согласие на использование персональных данных исключительно в следующих целях: </w:t>
      </w:r>
      <w:r>
        <w:t>формирования региональной информационной системы обеспечения проведения</w:t>
      </w:r>
      <w:r>
        <w:rPr>
          <w:color w:val="FF0000"/>
        </w:rPr>
        <w:t xml:space="preserve"> </w:t>
      </w:r>
      <w:r>
        <w:rPr>
          <w:color w:val="000000"/>
        </w:rPr>
        <w:t>областного конк</w:t>
      </w:r>
      <w:r w:rsidR="00754B69">
        <w:rPr>
          <w:color w:val="000000"/>
        </w:rPr>
        <w:t xml:space="preserve">урса </w:t>
      </w:r>
      <w:r w:rsidR="00754B69" w:rsidRPr="00754B69">
        <w:rPr>
          <w:rStyle w:val="2"/>
          <w:color w:val="000000"/>
          <w:sz w:val="24"/>
          <w:szCs w:val="24"/>
        </w:rPr>
        <w:t>методических работ педагогических работников детских школ искусств Тульской области</w:t>
      </w:r>
      <w:r>
        <w:t xml:space="preserve">; </w:t>
      </w:r>
      <w:r w:rsidR="00754B69">
        <w:rPr>
          <w:color w:val="000000"/>
        </w:rPr>
        <w:t xml:space="preserve">индивидуальный учет результатов, </w:t>
      </w:r>
      <w:r>
        <w:rPr>
          <w:color w:val="000000"/>
        </w:rPr>
        <w:t>а также хранение данных об этих результатах на бумажных и/или электронных носителях.</w:t>
      </w:r>
    </w:p>
    <w:p w:rsidR="00F1579C" w:rsidRDefault="00F1579C" w:rsidP="00F1579C">
      <w:pPr>
        <w:widowControl w:val="0"/>
        <w:spacing w:line="252" w:lineRule="auto"/>
        <w:ind w:left="20" w:right="20" w:firstLine="700"/>
        <w:jc w:val="both"/>
        <w:rPr>
          <w:color w:val="000000"/>
        </w:rPr>
      </w:pPr>
      <w:r>
        <w:rPr>
          <w:color w:val="000000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 </w:t>
      </w:r>
      <w:r>
        <w:t>(министерству образования Тульской области, министерству культуры Тульской области, Федеральной службе по надзору в сфере образования и науки),</w:t>
      </w:r>
      <w:r>
        <w:rPr>
          <w:color w:val="000000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F1579C" w:rsidRDefault="00F1579C" w:rsidP="00F1579C">
      <w:r>
        <w:rPr>
          <w:sz w:val="25"/>
          <w:szCs w:val="25"/>
        </w:rPr>
        <w:t>Я проинформирован, что</w:t>
      </w:r>
      <w:r>
        <w:t>, государственное учреждение культуры Тульской области</w:t>
      </w:r>
      <w:r>
        <w:rPr>
          <w:color w:val="FF0000"/>
        </w:rPr>
        <w:t xml:space="preserve"> </w:t>
      </w:r>
      <w:r>
        <w:t>«Объединение центров развития культуры»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F1579C" w:rsidRDefault="00F1579C" w:rsidP="00F1579C">
      <w:pPr>
        <w:widowControl w:val="0"/>
        <w:spacing w:line="252" w:lineRule="auto"/>
        <w:ind w:left="20" w:right="40" w:firstLine="724"/>
        <w:jc w:val="both"/>
        <w:rPr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F1579C" w:rsidRDefault="00F1579C" w:rsidP="00F1579C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/>
        <w:ind w:left="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”</w:t>
      </w:r>
      <w:r>
        <w:rPr>
          <w:color w:val="000000"/>
          <w:sz w:val="25"/>
          <w:szCs w:val="25"/>
        </w:rPr>
        <w:tab/>
        <w:t>”</w:t>
      </w:r>
      <w:r>
        <w:rPr>
          <w:color w:val="000000"/>
          <w:sz w:val="25"/>
          <w:szCs w:val="25"/>
        </w:rPr>
        <w:tab/>
        <w:t>20</w:t>
      </w:r>
      <w:r>
        <w:rPr>
          <w:color w:val="000000"/>
          <w:sz w:val="25"/>
          <w:szCs w:val="25"/>
        </w:rPr>
        <w:tab/>
        <w:t>г.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/</w:t>
      </w:r>
      <w:r>
        <w:rPr>
          <w:color w:val="000000"/>
          <w:sz w:val="25"/>
          <w:szCs w:val="25"/>
        </w:rPr>
        <w:tab/>
        <w:t>/</w:t>
      </w:r>
    </w:p>
    <w:p w:rsidR="00F1579C" w:rsidRDefault="00F1579C" w:rsidP="00F1579C">
      <w:pPr>
        <w:widowControl w:val="0"/>
        <w:tabs>
          <w:tab w:val="left" w:pos="7350"/>
        </w:tabs>
        <w:spacing w:before="120" w:line="150" w:lineRule="exact"/>
        <w:ind w:left="5778"/>
        <w:rPr>
          <w:i/>
          <w:iCs/>
          <w:color w:val="000000"/>
          <w:sz w:val="15"/>
          <w:szCs w:val="15"/>
        </w:rPr>
      </w:pPr>
      <w:r>
        <w:rPr>
          <w:i/>
          <w:iCs/>
          <w:color w:val="000000"/>
          <w:sz w:val="15"/>
          <w:szCs w:val="15"/>
        </w:rPr>
        <w:t>Подпись</w:t>
      </w:r>
      <w:r>
        <w:rPr>
          <w:i/>
          <w:iCs/>
          <w:color w:val="000000"/>
          <w:sz w:val="15"/>
          <w:szCs w:val="15"/>
        </w:rPr>
        <w:tab/>
        <w:t>Расшифровка подписи</w:t>
      </w:r>
    </w:p>
    <w:p w:rsidR="00F1579C" w:rsidRDefault="00F1579C" w:rsidP="00F1579C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/>
        <w:ind w:left="2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(обязательно к заполнению для физических лиц)</w:t>
      </w:r>
    </w:p>
    <w:p w:rsidR="00F1579C" w:rsidRDefault="00F1579C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754B69" w:rsidRDefault="00754B69" w:rsidP="00F1579C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F1579C" w:rsidRDefault="00754B69" w:rsidP="00F1579C">
      <w:pPr>
        <w:jc w:val="right"/>
      </w:pPr>
      <w:r>
        <w:lastRenderedPageBreak/>
        <w:t>Приложение №3</w:t>
      </w:r>
    </w:p>
    <w:p w:rsidR="00F1579C" w:rsidRDefault="00F1579C" w:rsidP="00F1579C">
      <w:pPr>
        <w:jc w:val="right"/>
      </w:pPr>
      <w:r>
        <w:t>к приказу от______________№______</w:t>
      </w:r>
    </w:p>
    <w:p w:rsidR="00F1579C" w:rsidRDefault="00F1579C" w:rsidP="00F1579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1579C" w:rsidRDefault="00F1579C" w:rsidP="00F1579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80254" w:rsidRPr="008877A2" w:rsidRDefault="00D80254" w:rsidP="00D80254">
      <w:pPr>
        <w:jc w:val="center"/>
        <w:rPr>
          <w:b/>
          <w:sz w:val="28"/>
          <w:szCs w:val="28"/>
        </w:rPr>
      </w:pPr>
      <w:r w:rsidRPr="008877A2">
        <w:rPr>
          <w:b/>
          <w:sz w:val="28"/>
          <w:szCs w:val="28"/>
        </w:rPr>
        <w:t>Критерии 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135"/>
        <w:gridCol w:w="3651"/>
      </w:tblGrid>
      <w:tr w:rsidR="00D80254" w:rsidTr="003847C5">
        <w:tc>
          <w:tcPr>
            <w:tcW w:w="817" w:type="dxa"/>
          </w:tcPr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r w:rsidRPr="004526F7">
              <w:rPr>
                <w:b/>
                <w:szCs w:val="28"/>
              </w:rPr>
              <w:t>№</w:t>
            </w:r>
          </w:p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r w:rsidRPr="004526F7">
              <w:rPr>
                <w:b/>
                <w:szCs w:val="28"/>
              </w:rPr>
              <w:t>п/п</w:t>
            </w:r>
          </w:p>
        </w:tc>
        <w:tc>
          <w:tcPr>
            <w:tcW w:w="3968" w:type="dxa"/>
          </w:tcPr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r w:rsidRPr="004526F7">
              <w:rPr>
                <w:b/>
                <w:szCs w:val="28"/>
              </w:rPr>
              <w:t>Критерии</w:t>
            </w:r>
          </w:p>
        </w:tc>
        <w:tc>
          <w:tcPr>
            <w:tcW w:w="1135" w:type="dxa"/>
          </w:tcPr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r w:rsidRPr="004526F7">
              <w:rPr>
                <w:b/>
                <w:szCs w:val="28"/>
              </w:rPr>
              <w:t>Кол-во баллов</w:t>
            </w:r>
          </w:p>
        </w:tc>
        <w:tc>
          <w:tcPr>
            <w:tcW w:w="3651" w:type="dxa"/>
          </w:tcPr>
          <w:p w:rsidR="00D80254" w:rsidRPr="004526F7" w:rsidRDefault="00D80254" w:rsidP="003847C5">
            <w:pPr>
              <w:jc w:val="center"/>
              <w:rPr>
                <w:b/>
                <w:szCs w:val="28"/>
              </w:rPr>
            </w:pPr>
            <w:r w:rsidRPr="004526F7">
              <w:rPr>
                <w:b/>
                <w:szCs w:val="28"/>
              </w:rPr>
              <w:t>Рекомендации</w:t>
            </w:r>
          </w:p>
        </w:tc>
      </w:tr>
      <w:tr w:rsidR="00D80254" w:rsidTr="003847C5">
        <w:tc>
          <w:tcPr>
            <w:tcW w:w="817" w:type="dxa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  <w:vAlign w:val="center"/>
          </w:tcPr>
          <w:p w:rsidR="00D80254" w:rsidRPr="00F667D2" w:rsidRDefault="00D80254" w:rsidP="003847C5">
            <w:pPr>
              <w:jc w:val="center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Аннотация (0-10 баллов)</w:t>
            </w:r>
          </w:p>
        </w:tc>
      </w:tr>
      <w:tr w:rsidR="00D80254" w:rsidTr="003847C5">
        <w:tc>
          <w:tcPr>
            <w:tcW w:w="817" w:type="dxa"/>
            <w:vMerge w:val="restart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предназначение методического материала</w:t>
            </w:r>
          </w:p>
        </w:tc>
        <w:tc>
          <w:tcPr>
            <w:tcW w:w="1135" w:type="dxa"/>
            <w:vMerge w:val="restart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идея</w:t>
            </w:r>
          </w:p>
        </w:tc>
        <w:tc>
          <w:tcPr>
            <w:tcW w:w="1135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представленного методического материала заявленной номинации</w:t>
            </w:r>
          </w:p>
        </w:tc>
        <w:tc>
          <w:tcPr>
            <w:tcW w:w="1135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Общая характеристика содержания методического материала</w:t>
            </w:r>
          </w:p>
        </w:tc>
      </w:tr>
      <w:tr w:rsidR="00D80254" w:rsidTr="003847C5">
        <w:tc>
          <w:tcPr>
            <w:tcW w:w="817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представленной работы (0-10 баллов)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Оригинальность, новизна, инновационные подходы </w:t>
            </w:r>
          </w:p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(0-10 баллов)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968" w:type="dxa"/>
          </w:tcPr>
          <w:p w:rsidR="00D80254" w:rsidRPr="009663DC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разработанность, полнота раскрытия темы (0-10 баллов)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 (наличие результатов апробации, возможность использования в практике педагогическими работниками, реализующими дополнительные общеобразовательные программы) (0-10 баллов)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3"/>
          </w:tcPr>
          <w:p w:rsidR="00D80254" w:rsidRPr="00F667D2" w:rsidRDefault="00D80254" w:rsidP="003847C5">
            <w:pPr>
              <w:jc w:val="both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Культура оформления методического материала</w:t>
            </w:r>
          </w:p>
        </w:tc>
      </w:tr>
      <w:tr w:rsidR="00D80254" w:rsidTr="003847C5">
        <w:tc>
          <w:tcPr>
            <w:tcW w:w="817" w:type="dxa"/>
            <w:vMerge w:val="restart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всех структурных элементов методического материала (0-3 баллов)</w:t>
            </w:r>
          </w:p>
        </w:tc>
        <w:tc>
          <w:tcPr>
            <w:tcW w:w="1135" w:type="dxa"/>
            <w:vMerge w:val="restart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817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грамотное и эргономическое оформление (материалы оформлены в соответствии с требованиями конкурса, правилами ввода печатного текста, соблюдается качество технического исполнения и т.п.) (0-7 баллов)</w:t>
            </w:r>
          </w:p>
        </w:tc>
        <w:tc>
          <w:tcPr>
            <w:tcW w:w="1135" w:type="dxa"/>
            <w:vMerge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  <w:tr w:rsidR="00D80254" w:rsidTr="003847C5">
        <w:tc>
          <w:tcPr>
            <w:tcW w:w="4785" w:type="dxa"/>
            <w:gridSpan w:val="2"/>
            <w:vAlign w:val="center"/>
          </w:tcPr>
          <w:p w:rsidR="00D80254" w:rsidRPr="00F667D2" w:rsidRDefault="00D80254" w:rsidP="003847C5">
            <w:pPr>
              <w:jc w:val="right"/>
              <w:rPr>
                <w:b/>
                <w:sz w:val="28"/>
                <w:szCs w:val="28"/>
              </w:rPr>
            </w:pPr>
            <w:r w:rsidRPr="00F667D2">
              <w:rPr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1135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0254" w:rsidRDefault="00D80254" w:rsidP="003847C5">
            <w:pPr>
              <w:jc w:val="both"/>
              <w:rPr>
                <w:sz w:val="28"/>
                <w:szCs w:val="28"/>
              </w:rPr>
            </w:pPr>
          </w:p>
        </w:tc>
      </w:tr>
    </w:tbl>
    <w:p w:rsidR="00754B69" w:rsidRPr="00D80254" w:rsidRDefault="00754B69" w:rsidP="00D80254">
      <w:pPr>
        <w:rPr>
          <w:sz w:val="18"/>
          <w:szCs w:val="18"/>
        </w:rPr>
      </w:pPr>
    </w:p>
    <w:p w:rsidR="00754B69" w:rsidRDefault="00754B69"/>
    <w:p w:rsidR="00754B69" w:rsidRDefault="00754B69" w:rsidP="00754B69">
      <w:pPr>
        <w:jc w:val="right"/>
      </w:pPr>
      <w:r>
        <w:t>Приложение №4</w:t>
      </w:r>
    </w:p>
    <w:p w:rsidR="00754B69" w:rsidRDefault="00754B69" w:rsidP="00754B69">
      <w:pPr>
        <w:jc w:val="right"/>
      </w:pPr>
      <w:r>
        <w:t>к приказу от______________№______</w:t>
      </w:r>
    </w:p>
    <w:p w:rsidR="00754B69" w:rsidRDefault="00754B69" w:rsidP="00C527BE"/>
    <w:p w:rsidR="00D80254" w:rsidRDefault="00D80254" w:rsidP="00D8025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Реквизиты для перечисления: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Государственное учреждение культуры Тульской области «Объединение центров развития культуры» (ГУК ТО «ОЦРК»)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 </w:t>
      </w:r>
      <w:proofErr w:type="spellStart"/>
      <w:r>
        <w:rPr>
          <w:rFonts w:eastAsia="Calibri"/>
          <w:sz w:val="28"/>
          <w:szCs w:val="28"/>
          <w:lang w:eastAsia="en-US"/>
        </w:rPr>
        <w:t>Арбекова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Елена Владимировна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Действует на основании Устава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Юрид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факт. адрес: 300028, </w:t>
      </w:r>
      <w:proofErr w:type="spellStart"/>
      <w:r>
        <w:rPr>
          <w:rFonts w:eastAsia="Calibri"/>
          <w:sz w:val="28"/>
          <w:szCs w:val="28"/>
          <w:lang w:eastAsia="en-US"/>
        </w:rPr>
        <w:t>г.Тула</w:t>
      </w:r>
      <w:proofErr w:type="spellEnd"/>
      <w:r>
        <w:rPr>
          <w:rFonts w:eastAsia="Calibri"/>
          <w:sz w:val="28"/>
          <w:szCs w:val="28"/>
          <w:lang w:eastAsia="en-US"/>
        </w:rPr>
        <w:t>, ул., 9 Мая, д.1 Б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ИНН 7104523449, КПП 710401001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ОГРН 1137154041067, ОКПО -  24661203, ОКАТО - 70401368000, 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ОКТМО- 70701000001, ОКОГУ - 2300231, ОКОПФ– 75201, ОКФС - 13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л/с 104.29.000.8 министерство финансов Тульской области (ГУК ТО «ОЦРК»),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р/с 40601810370033000001 в Отделение Тула г. Тула </w:t>
      </w:r>
    </w:p>
    <w:p w:rsidR="00D80254" w:rsidRDefault="00D80254" w:rsidP="00D802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дохода 00000000000008210130</w:t>
      </w:r>
    </w:p>
    <w:p w:rsidR="00D80254" w:rsidRDefault="00D80254" w:rsidP="00D80254">
      <w:pPr>
        <w:spacing w:line="360" w:lineRule="auto"/>
        <w:jc w:val="both"/>
        <w:rPr>
          <w:sz w:val="18"/>
          <w:szCs w:val="18"/>
        </w:rPr>
      </w:pPr>
      <w:r>
        <w:rPr>
          <w:rFonts w:eastAsia="Calibri"/>
          <w:sz w:val="28"/>
          <w:szCs w:val="28"/>
          <w:lang w:eastAsia="en-US"/>
        </w:rPr>
        <w:t>БИК 047003001</w:t>
      </w:r>
    </w:p>
    <w:p w:rsidR="00D80254" w:rsidRDefault="00D80254" w:rsidP="00C527BE"/>
    <w:sectPr w:rsidR="00D80254" w:rsidSect="00F1579C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2E0"/>
    <w:multiLevelType w:val="hybridMultilevel"/>
    <w:tmpl w:val="84DA247C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02CA"/>
    <w:multiLevelType w:val="hybridMultilevel"/>
    <w:tmpl w:val="48B0FA24"/>
    <w:lvl w:ilvl="0" w:tplc="EB384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7BEF"/>
    <w:multiLevelType w:val="hybridMultilevel"/>
    <w:tmpl w:val="45F6649E"/>
    <w:lvl w:ilvl="0" w:tplc="EB38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53AC"/>
    <w:multiLevelType w:val="hybridMultilevel"/>
    <w:tmpl w:val="C5C480C0"/>
    <w:lvl w:ilvl="0" w:tplc="0372A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4CE3"/>
    <w:multiLevelType w:val="hybridMultilevel"/>
    <w:tmpl w:val="B3AA1EBA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2769"/>
    <w:multiLevelType w:val="hybridMultilevel"/>
    <w:tmpl w:val="3D16FAFC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C"/>
    <w:rsid w:val="00281B53"/>
    <w:rsid w:val="003117E1"/>
    <w:rsid w:val="00523B21"/>
    <w:rsid w:val="00754B69"/>
    <w:rsid w:val="00871DD7"/>
    <w:rsid w:val="00974305"/>
    <w:rsid w:val="00C527BE"/>
    <w:rsid w:val="00D80254"/>
    <w:rsid w:val="00E90745"/>
    <w:rsid w:val="00F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88CC-EE5D-47A2-BE48-ED1EACC6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7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1579C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3">
    <w:name w:val="Основной текст (3)_"/>
    <w:link w:val="30"/>
    <w:uiPriority w:val="99"/>
    <w:locked/>
    <w:rsid w:val="00F157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579C"/>
    <w:pPr>
      <w:widowControl w:val="0"/>
      <w:shd w:val="clear" w:color="auto" w:fill="FFFFFF"/>
      <w:spacing w:before="60" w:after="540" w:line="30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1"/>
    <w:uiPriority w:val="99"/>
    <w:locked/>
    <w:rsid w:val="00F157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79C"/>
    <w:pPr>
      <w:widowControl w:val="0"/>
      <w:shd w:val="clear" w:color="auto" w:fill="FFFFFF"/>
      <w:spacing w:before="540" w:after="540" w:line="30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Заголовок №1_"/>
    <w:link w:val="11"/>
    <w:uiPriority w:val="99"/>
    <w:locked/>
    <w:rsid w:val="00F157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1579C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locked/>
    <w:rsid w:val="00F157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579C"/>
    <w:pPr>
      <w:widowControl w:val="0"/>
      <w:shd w:val="clear" w:color="auto" w:fill="FFFFFF"/>
      <w:spacing w:before="240" w:after="480" w:line="240" w:lineRule="atLeas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20">
    <w:name w:val="Основной текст (2)"/>
    <w:uiPriority w:val="99"/>
    <w:rsid w:val="00F1579C"/>
    <w:rPr>
      <w:rFonts w:ascii="Times New Roman" w:hAnsi="Times New Roman" w:cs="Times New Roman" w:hint="default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F1579C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uiPriority w:val="99"/>
    <w:rsid w:val="00F1579C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54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ktu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ktu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.ock@tularegion.org" TargetMode="External"/><Relationship Id="rId5" Type="http://schemas.openxmlformats.org/officeDocument/2006/relationships/hyperlink" Target="mailto:umc.ock@tulareg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MoscvitinaEV</cp:lastModifiedBy>
  <cp:revision>2</cp:revision>
  <dcterms:created xsi:type="dcterms:W3CDTF">2020-06-09T09:51:00Z</dcterms:created>
  <dcterms:modified xsi:type="dcterms:W3CDTF">2020-06-09T09:51:00Z</dcterms:modified>
</cp:coreProperties>
</file>