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4EF" w:rsidRPr="005704EF" w:rsidRDefault="005704EF" w:rsidP="005704EF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КУЛЬТУРЫ ТУЛЬСКОЙ ОБЛАСТИ</w:t>
      </w:r>
    </w:p>
    <w:p w:rsidR="005704EF" w:rsidRPr="005704EF" w:rsidRDefault="005704EF" w:rsidP="005704EF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учреждение </w:t>
      </w:r>
      <w:proofErr w:type="gramStart"/>
      <w:r w:rsidRPr="005704E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 Тульской</w:t>
      </w:r>
      <w:proofErr w:type="gramEnd"/>
      <w:r w:rsidRPr="0057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  </w:t>
      </w:r>
    </w:p>
    <w:p w:rsidR="005704EF" w:rsidRPr="005704EF" w:rsidRDefault="005704EF" w:rsidP="005704EF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4EF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«Объединение центров развития культуры»</w:t>
      </w:r>
    </w:p>
    <w:p w:rsidR="005704EF" w:rsidRPr="005704EF" w:rsidRDefault="005704EF" w:rsidP="005704EF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4E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учебно-методический центр по образованию и повышению квалификации</w:t>
      </w:r>
    </w:p>
    <w:p w:rsidR="005704EF" w:rsidRPr="005704EF" w:rsidRDefault="005704EF" w:rsidP="005704EF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«Центр ДШИ»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Шварцевская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ДШИ</w:t>
      </w:r>
      <w:r w:rsidRPr="0057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704EF" w:rsidRPr="005704EF" w:rsidRDefault="005704EF" w:rsidP="005704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704EF" w:rsidRPr="005704EF" w:rsidRDefault="005704EF" w:rsidP="005704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704EF" w:rsidRPr="005704EF" w:rsidRDefault="005704EF" w:rsidP="005704EF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5704EF">
        <w:rPr>
          <w:rFonts w:ascii="Times New Roman" w:eastAsia="Calibri" w:hAnsi="Times New Roman" w:cs="Times New Roman"/>
          <w:sz w:val="32"/>
          <w:szCs w:val="32"/>
        </w:rPr>
        <w:t xml:space="preserve">Областной методический семинар: </w:t>
      </w:r>
      <w:r w:rsidRPr="005704EF">
        <w:rPr>
          <w:rFonts w:ascii="Times New Roman" w:eastAsia="Calibri" w:hAnsi="Times New Roman" w:cs="Times New Roman"/>
          <w:i/>
          <w:sz w:val="32"/>
          <w:szCs w:val="32"/>
        </w:rPr>
        <w:t>«Роль теоретических дисциплин в развитии творческих способностей учащихся»</w:t>
      </w:r>
    </w:p>
    <w:p w:rsidR="005704EF" w:rsidRPr="005704EF" w:rsidRDefault="005704EF" w:rsidP="005704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704EF" w:rsidRPr="005704EF" w:rsidRDefault="005704EF" w:rsidP="005704E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</w:p>
    <w:p w:rsidR="005704EF" w:rsidRPr="005704EF" w:rsidRDefault="005704EF" w:rsidP="005704EF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36"/>
          <w:szCs w:val="36"/>
        </w:rPr>
      </w:pPr>
    </w:p>
    <w:p w:rsidR="005704EF" w:rsidRPr="005704EF" w:rsidRDefault="005704EF" w:rsidP="005704EF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36"/>
          <w:szCs w:val="36"/>
        </w:rPr>
      </w:pPr>
      <w:r w:rsidRPr="005704EF">
        <w:rPr>
          <w:rFonts w:ascii="Times New Roman" w:eastAsia="Calibri" w:hAnsi="Times New Roman" w:cs="Times New Roman"/>
          <w:i/>
          <w:sz w:val="36"/>
          <w:szCs w:val="36"/>
        </w:rPr>
        <w:t>Методическое сообщение</w:t>
      </w:r>
    </w:p>
    <w:p w:rsidR="005704EF" w:rsidRPr="005704EF" w:rsidRDefault="005704EF" w:rsidP="005704EF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704E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5704EF" w:rsidRPr="005704EF" w:rsidRDefault="005704EF" w:rsidP="005704EF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FF"/>
        </w:rPr>
      </w:pPr>
      <w:r w:rsidRPr="005704EF">
        <w:rPr>
          <w:rFonts w:ascii="Times New Roman" w:eastAsia="Calibri" w:hAnsi="Times New Roman" w:cs="Times New Roman"/>
          <w:sz w:val="32"/>
          <w:szCs w:val="32"/>
        </w:rPr>
        <w:t xml:space="preserve"> «</w:t>
      </w:r>
      <w:r w:rsidR="00DE70B2" w:rsidRPr="005704EF"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FF"/>
        </w:rPr>
        <w:t xml:space="preserve">Развитие творческих способностей детей </w:t>
      </w:r>
      <w:r w:rsidR="00DE70B2" w:rsidRPr="005704EF"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FF"/>
        </w:rPr>
        <w:t>на уроках ритми</w:t>
      </w:r>
      <w:r w:rsidR="00DE70B2" w:rsidRPr="005704EF"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FF"/>
        </w:rPr>
        <w:t xml:space="preserve">ки и поддержание их физического </w:t>
      </w:r>
      <w:r w:rsidRPr="005704EF"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FF"/>
        </w:rPr>
        <w:t>и психологического здоровья</w:t>
      </w:r>
      <w:r w:rsidRPr="005704EF">
        <w:rPr>
          <w:rFonts w:ascii="Times New Roman" w:eastAsia="Calibri" w:hAnsi="Times New Roman" w:cs="Times New Roman"/>
          <w:sz w:val="32"/>
          <w:szCs w:val="32"/>
        </w:rPr>
        <w:t xml:space="preserve">» </w:t>
      </w:r>
    </w:p>
    <w:p w:rsidR="005704EF" w:rsidRPr="005704EF" w:rsidRDefault="005704EF" w:rsidP="005704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704EF" w:rsidRPr="005704EF" w:rsidRDefault="005704EF" w:rsidP="005704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704EF" w:rsidRPr="005704EF" w:rsidRDefault="005704EF" w:rsidP="005704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704EF" w:rsidRPr="005704EF" w:rsidRDefault="005704EF" w:rsidP="00570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04EF" w:rsidRPr="005704EF" w:rsidRDefault="005704EF" w:rsidP="005704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704EF" w:rsidRPr="005704EF" w:rsidRDefault="005704EF" w:rsidP="005704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704EF" w:rsidRPr="005704EF" w:rsidRDefault="005704EF" w:rsidP="005704E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704EF">
        <w:rPr>
          <w:rFonts w:ascii="Times New Roman" w:eastAsia="Calibri" w:hAnsi="Times New Roman" w:cs="Times New Roman"/>
          <w:sz w:val="28"/>
          <w:szCs w:val="28"/>
        </w:rPr>
        <w:tab/>
      </w:r>
      <w:r w:rsidRPr="005704EF">
        <w:rPr>
          <w:rFonts w:ascii="Times New Roman" w:eastAsia="Calibri" w:hAnsi="Times New Roman" w:cs="Times New Roman"/>
          <w:sz w:val="28"/>
          <w:szCs w:val="28"/>
        </w:rPr>
        <w:tab/>
      </w:r>
      <w:r w:rsidRPr="005704EF">
        <w:rPr>
          <w:rFonts w:ascii="Times New Roman" w:eastAsia="Calibri" w:hAnsi="Times New Roman" w:cs="Times New Roman"/>
          <w:sz w:val="28"/>
          <w:szCs w:val="28"/>
        </w:rPr>
        <w:tab/>
      </w:r>
      <w:r w:rsidRPr="005704EF">
        <w:rPr>
          <w:rFonts w:ascii="Times New Roman" w:eastAsia="Calibri" w:hAnsi="Times New Roman" w:cs="Times New Roman"/>
          <w:sz w:val="28"/>
          <w:szCs w:val="28"/>
        </w:rPr>
        <w:tab/>
        <w:t>Выполнила:</w:t>
      </w:r>
    </w:p>
    <w:p w:rsidR="005704EF" w:rsidRPr="005704EF" w:rsidRDefault="005704EF" w:rsidP="005704EF">
      <w:pPr>
        <w:spacing w:after="0" w:line="240" w:lineRule="auto"/>
        <w:ind w:left="567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704EF">
        <w:rPr>
          <w:rFonts w:ascii="Times New Roman" w:eastAsia="Calibri" w:hAnsi="Times New Roman" w:cs="Times New Roman"/>
          <w:sz w:val="28"/>
          <w:szCs w:val="28"/>
        </w:rPr>
        <w:t xml:space="preserve">преподаватель </w:t>
      </w:r>
    </w:p>
    <w:p w:rsidR="005704EF" w:rsidRPr="005704EF" w:rsidRDefault="005704EF" w:rsidP="005704EF">
      <w:pPr>
        <w:spacing w:after="0" w:line="240" w:lineRule="auto"/>
        <w:ind w:left="567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704EF">
        <w:rPr>
          <w:rFonts w:ascii="Times New Roman" w:eastAsia="Calibri" w:hAnsi="Times New Roman" w:cs="Times New Roman"/>
          <w:sz w:val="28"/>
          <w:szCs w:val="28"/>
        </w:rPr>
        <w:t>музыкально-теоретических дисциплин</w:t>
      </w:r>
    </w:p>
    <w:p w:rsidR="005704EF" w:rsidRPr="005704EF" w:rsidRDefault="005704EF" w:rsidP="005704E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5704EF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Сушкова Юлия Евгеньевна</w:t>
      </w:r>
    </w:p>
    <w:p w:rsidR="005704EF" w:rsidRPr="005704EF" w:rsidRDefault="005704EF" w:rsidP="005704EF">
      <w:pPr>
        <w:spacing w:after="0" w:line="240" w:lineRule="auto"/>
        <w:ind w:left="3540"/>
        <w:rPr>
          <w:rFonts w:ascii="Times New Roman" w:eastAsia="Calibri" w:hAnsi="Times New Roman" w:cs="Times New Roman"/>
          <w:sz w:val="28"/>
          <w:szCs w:val="28"/>
        </w:rPr>
      </w:pPr>
    </w:p>
    <w:p w:rsidR="005704EF" w:rsidRPr="005704EF" w:rsidRDefault="005704EF" w:rsidP="00570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04EF" w:rsidRPr="005704EF" w:rsidRDefault="005704EF" w:rsidP="00570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04EF" w:rsidRPr="005704EF" w:rsidRDefault="005704EF" w:rsidP="00570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04EF" w:rsidRPr="005704EF" w:rsidRDefault="005704EF" w:rsidP="00570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04EF" w:rsidRPr="005704EF" w:rsidRDefault="005704EF" w:rsidP="00570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04EF" w:rsidRPr="005704EF" w:rsidRDefault="005704EF" w:rsidP="005704E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04EF" w:rsidRPr="005704EF" w:rsidRDefault="005704EF" w:rsidP="005704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704EF" w:rsidRPr="005704EF" w:rsidRDefault="005704EF" w:rsidP="005704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704EF" w:rsidRPr="005704EF" w:rsidRDefault="005704EF" w:rsidP="005704E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704EF">
        <w:rPr>
          <w:rFonts w:ascii="Times New Roman" w:eastAsia="Calibri" w:hAnsi="Times New Roman" w:cs="Times New Roman"/>
          <w:sz w:val="28"/>
          <w:szCs w:val="28"/>
        </w:rPr>
        <w:t>Тула – 2020 год</w:t>
      </w:r>
    </w:p>
    <w:p w:rsidR="00947FB6" w:rsidRDefault="00947FB6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0570" w:rsidRPr="00B67D19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D19">
        <w:rPr>
          <w:rFonts w:ascii="Times New Roman" w:hAnsi="Times New Roman" w:cs="Times New Roman"/>
          <w:sz w:val="28"/>
          <w:szCs w:val="28"/>
        </w:rPr>
        <w:lastRenderedPageBreak/>
        <w:t>Ритмика – музыкально-педагогическая дисциплина, которая активизирует музыкальное восприятие детей через движение, прививает им навык осознанного отношения</w:t>
      </w:r>
      <w:r w:rsidR="00AA00DB">
        <w:rPr>
          <w:rFonts w:ascii="Times New Roman" w:hAnsi="Times New Roman" w:cs="Times New Roman"/>
          <w:sz w:val="28"/>
          <w:szCs w:val="28"/>
        </w:rPr>
        <w:t xml:space="preserve"> к музыке, помогает выявить их </w:t>
      </w:r>
      <w:r w:rsidRPr="00B67D19">
        <w:rPr>
          <w:rFonts w:ascii="Times New Roman" w:hAnsi="Times New Roman" w:cs="Times New Roman"/>
          <w:sz w:val="28"/>
          <w:szCs w:val="28"/>
        </w:rPr>
        <w:t>музыкальные и творческие способности. Движение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67D19">
        <w:rPr>
          <w:rFonts w:ascii="Times New Roman" w:hAnsi="Times New Roman" w:cs="Times New Roman"/>
          <w:sz w:val="28"/>
          <w:szCs w:val="28"/>
        </w:rPr>
        <w:t xml:space="preserve"> как реакция на прослушанное, как творческое отображение музыки в действии</w:t>
      </w:r>
      <w:r>
        <w:rPr>
          <w:rFonts w:ascii="Times New Roman" w:hAnsi="Times New Roman" w:cs="Times New Roman"/>
          <w:sz w:val="28"/>
          <w:szCs w:val="28"/>
        </w:rPr>
        <w:t>, -</w:t>
      </w:r>
      <w:r w:rsidRPr="00B67D19">
        <w:rPr>
          <w:rFonts w:ascii="Times New Roman" w:hAnsi="Times New Roman" w:cs="Times New Roman"/>
          <w:sz w:val="28"/>
          <w:szCs w:val="28"/>
        </w:rPr>
        <w:t xml:space="preserve"> свойственно детям любого возраста. Занимаясь ритмикой, д</w:t>
      </w:r>
      <w:r w:rsidR="00DA3C85">
        <w:rPr>
          <w:rFonts w:ascii="Times New Roman" w:hAnsi="Times New Roman" w:cs="Times New Roman"/>
          <w:sz w:val="28"/>
          <w:szCs w:val="28"/>
        </w:rPr>
        <w:t>ети активно участвуют в передаче</w:t>
      </w:r>
      <w:r w:rsidRPr="00B67D19">
        <w:rPr>
          <w:rFonts w:ascii="Times New Roman" w:hAnsi="Times New Roman" w:cs="Times New Roman"/>
          <w:sz w:val="28"/>
          <w:szCs w:val="28"/>
        </w:rPr>
        <w:t xml:space="preserve"> характера музыки, её темпа, динамики, ритма, формы. Они подвижны, эмоциональны, восприимчивы к музыке, и многие </w:t>
      </w:r>
      <w:r w:rsidR="00AA00DB">
        <w:rPr>
          <w:rFonts w:ascii="Times New Roman" w:hAnsi="Times New Roman" w:cs="Times New Roman"/>
          <w:sz w:val="28"/>
          <w:szCs w:val="28"/>
        </w:rPr>
        <w:t xml:space="preserve">понятия по музыкальной грамоте </w:t>
      </w:r>
      <w:r w:rsidRPr="00B67D19">
        <w:rPr>
          <w:rFonts w:ascii="Times New Roman" w:hAnsi="Times New Roman" w:cs="Times New Roman"/>
          <w:sz w:val="28"/>
          <w:szCs w:val="28"/>
        </w:rPr>
        <w:t>ими легче усваиваются через движение.</w:t>
      </w:r>
    </w:p>
    <w:p w:rsidR="00590570" w:rsidRPr="00B67D19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Ритмика является неотъемлемой частью в комплексе музыкально-теоретических дисциплин. Анализируя музыку, изучая </w:t>
      </w:r>
      <w:r w:rsidR="00DA3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метроритмические особенности и структуру </w:t>
      </w:r>
      <w:r w:rsidRPr="00B67D1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музыкального произведения, а также его характер (выявляя то или иное средств</w:t>
      </w:r>
      <w:r w:rsidR="00AA0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музыкальной выразительности) </w:t>
      </w:r>
      <w:r w:rsidR="0057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двигательные процессы, </w:t>
      </w:r>
      <w:r w:rsidR="00DA3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ребёнок в последствии </w:t>
      </w:r>
      <w:r w:rsidRPr="00B67D19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и ярче воспринимает</w:t>
      </w:r>
      <w:r w:rsidR="00DA3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музыкальный образ</w:t>
      </w:r>
      <w:r w:rsidRPr="00B67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затем </w:t>
      </w:r>
      <w:r w:rsidRPr="00B67D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B67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воссоз</w:t>
      </w:r>
      <w:r w:rsidR="0057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даёт в памяти и </w:t>
      </w:r>
      <w:r w:rsidR="00DA3C8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воспроизводит на инструменте</w:t>
      </w:r>
      <w:r w:rsidRPr="00B67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90570" w:rsidRPr="00B67D19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о</w:t>
      </w:r>
      <w:r w:rsidRPr="00B67D19">
        <w:rPr>
          <w:rFonts w:ascii="Times New Roman" w:hAnsi="Times New Roman" w:cs="Times New Roman"/>
          <w:sz w:val="28"/>
          <w:szCs w:val="28"/>
        </w:rPr>
        <w:t>дной из о</w:t>
      </w:r>
      <w:r w:rsidR="00DA3C85">
        <w:rPr>
          <w:rFonts w:ascii="Times New Roman" w:hAnsi="Times New Roman" w:cs="Times New Roman"/>
          <w:sz w:val="28"/>
          <w:szCs w:val="28"/>
        </w:rPr>
        <w:t xml:space="preserve">сновных задач ритмики является </w:t>
      </w:r>
      <w:r w:rsidRPr="00B67D19">
        <w:rPr>
          <w:rFonts w:ascii="Times New Roman" w:hAnsi="Times New Roman" w:cs="Times New Roman"/>
          <w:sz w:val="28"/>
          <w:szCs w:val="28"/>
        </w:rPr>
        <w:t xml:space="preserve">закрепление знаний, полученных детьми на уроках сольфеджио, специальности и в хоровом классе; </w:t>
      </w:r>
      <w:r w:rsidR="00DA3C85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B67D19">
        <w:rPr>
          <w:rFonts w:ascii="Times New Roman" w:hAnsi="Times New Roman" w:cs="Times New Roman"/>
          <w:sz w:val="28"/>
          <w:szCs w:val="28"/>
        </w:rPr>
        <w:t>подготовка к изучению более сложного музыкального материала.</w:t>
      </w:r>
    </w:p>
    <w:p w:rsidR="00590570" w:rsidRPr="00B67D19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D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статистическим данным установлено, что дети, занимающиеся в классе</w:t>
      </w:r>
      <w:r w:rsidR="00570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ритмики, успешнее обучаются и </w:t>
      </w:r>
      <w:r w:rsidRPr="00B67D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другим музыкальным дисциплинам.</w:t>
      </w:r>
    </w:p>
    <w:p w:rsidR="00590570" w:rsidRPr="00B67D19" w:rsidRDefault="009E2EE6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2E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74930</wp:posOffset>
            </wp:positionV>
            <wp:extent cx="2379980" cy="1800225"/>
            <wp:effectExtent l="19050" t="0" r="1270" b="0"/>
            <wp:wrapTight wrapText="bothSides">
              <wp:wrapPolygon edited="0">
                <wp:start x="-173" y="0"/>
                <wp:lineTo x="-173" y="21486"/>
                <wp:lineTo x="21612" y="21486"/>
                <wp:lineTo x="21612" y="0"/>
                <wp:lineTo x="-173" y="0"/>
              </wp:wrapPolygon>
            </wp:wrapTight>
            <wp:docPr id="1" name="Рисунок 1" descr="https://i.ytimg.com/vi/Og8D7X4haq8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i.ytimg.com/vi/Og8D7X4haq8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056" r="1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04EF">
        <w:rPr>
          <w:rFonts w:ascii="Times New Roman" w:hAnsi="Times New Roman" w:cs="Times New Roman"/>
          <w:sz w:val="28"/>
          <w:szCs w:val="28"/>
        </w:rPr>
        <w:t xml:space="preserve">Основоположником ритмики </w:t>
      </w:r>
      <w:r w:rsidR="00590570" w:rsidRPr="00B67D19">
        <w:rPr>
          <w:rFonts w:ascii="Times New Roman" w:hAnsi="Times New Roman" w:cs="Times New Roman"/>
          <w:sz w:val="28"/>
          <w:szCs w:val="28"/>
        </w:rPr>
        <w:t>является профессор Женевской консерватории (Швейцария), пианист и композитор Эмиль Жак-</w:t>
      </w:r>
      <w:proofErr w:type="spellStart"/>
      <w:r w:rsidR="00590570" w:rsidRPr="00B67D19">
        <w:rPr>
          <w:rFonts w:ascii="Times New Roman" w:hAnsi="Times New Roman" w:cs="Times New Roman"/>
          <w:sz w:val="28"/>
          <w:szCs w:val="28"/>
        </w:rPr>
        <w:t>Далькроз</w:t>
      </w:r>
      <w:proofErr w:type="spellEnd"/>
      <w:r w:rsidR="00590570" w:rsidRPr="00B67D19">
        <w:rPr>
          <w:rFonts w:ascii="Times New Roman" w:hAnsi="Times New Roman" w:cs="Times New Roman"/>
          <w:sz w:val="28"/>
          <w:szCs w:val="28"/>
        </w:rPr>
        <w:t xml:space="preserve"> (1865-1950). </w:t>
      </w:r>
      <w:r w:rsidR="00590570" w:rsidRPr="00B67D19">
        <w:rPr>
          <w:rFonts w:ascii="Times New Roman" w:hAnsi="Times New Roman" w:cs="Times New Roman"/>
          <w:sz w:val="28"/>
          <w:szCs w:val="28"/>
          <w:lang w:eastAsia="ru-RU"/>
        </w:rPr>
        <w:t xml:space="preserve">Отчаявшись научить своих учеников воспринимать ритмическую структуру музыкального произведения, он предложил им на уроке сольфеджио пользоваться дирижерским жестом, что сразу помогло ученикам действенно ощутить ритм музыки, а позднее </w:t>
      </w:r>
      <w:proofErr w:type="spellStart"/>
      <w:r w:rsidR="00590570" w:rsidRPr="00B67D19">
        <w:rPr>
          <w:rFonts w:ascii="Times New Roman" w:hAnsi="Times New Roman" w:cs="Times New Roman"/>
          <w:sz w:val="28"/>
          <w:szCs w:val="28"/>
          <w:lang w:eastAsia="ru-RU"/>
        </w:rPr>
        <w:t>Далькроз</w:t>
      </w:r>
      <w:proofErr w:type="spellEnd"/>
      <w:r w:rsidR="00590570" w:rsidRPr="00B67D19">
        <w:rPr>
          <w:rFonts w:ascii="Times New Roman" w:hAnsi="Times New Roman" w:cs="Times New Roman"/>
          <w:sz w:val="28"/>
          <w:szCs w:val="28"/>
          <w:lang w:eastAsia="ru-RU"/>
        </w:rPr>
        <w:t xml:space="preserve"> присоединил к движениям рук шаги, бег и прыжки при </w:t>
      </w:r>
      <w:r w:rsidR="00590570" w:rsidRPr="00B67D1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выполнении ритмических рисунков. Именно сольфеджио навело его на мысль о воплощении музыкальных звучаний в движении.</w:t>
      </w:r>
    </w:p>
    <w:p w:rsidR="00590570" w:rsidRPr="00B67D19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D19">
        <w:rPr>
          <w:rFonts w:ascii="Times New Roman" w:hAnsi="Times New Roman" w:cs="Times New Roman"/>
          <w:sz w:val="28"/>
          <w:szCs w:val="28"/>
        </w:rPr>
        <w:t>Таким образом, своей плодотворной практ</w:t>
      </w:r>
      <w:r w:rsidR="005704EF">
        <w:rPr>
          <w:rFonts w:ascii="Times New Roman" w:hAnsi="Times New Roman" w:cs="Times New Roman"/>
          <w:sz w:val="28"/>
          <w:szCs w:val="28"/>
        </w:rPr>
        <w:t xml:space="preserve">ической деятельностью </w:t>
      </w:r>
      <w:proofErr w:type="spellStart"/>
      <w:r w:rsidR="005704EF">
        <w:rPr>
          <w:rFonts w:ascii="Times New Roman" w:hAnsi="Times New Roman" w:cs="Times New Roman"/>
          <w:sz w:val="28"/>
          <w:szCs w:val="28"/>
        </w:rPr>
        <w:t>Далькроз</w:t>
      </w:r>
      <w:proofErr w:type="spellEnd"/>
      <w:r w:rsidR="005704EF">
        <w:rPr>
          <w:rFonts w:ascii="Times New Roman" w:hAnsi="Times New Roman" w:cs="Times New Roman"/>
          <w:sz w:val="28"/>
          <w:szCs w:val="28"/>
        </w:rPr>
        <w:t xml:space="preserve"> </w:t>
      </w:r>
      <w:r w:rsidRPr="00B67D19">
        <w:rPr>
          <w:rFonts w:ascii="Times New Roman" w:hAnsi="Times New Roman" w:cs="Times New Roman"/>
          <w:sz w:val="28"/>
          <w:szCs w:val="28"/>
        </w:rPr>
        <w:t>доказал, что возмо</w:t>
      </w:r>
      <w:r w:rsidR="005704EF">
        <w:rPr>
          <w:rFonts w:ascii="Times New Roman" w:hAnsi="Times New Roman" w:cs="Times New Roman"/>
          <w:sz w:val="28"/>
          <w:szCs w:val="28"/>
        </w:rPr>
        <w:t xml:space="preserve">жно перевести музыкальный ритм в пластические </w:t>
      </w:r>
      <w:r w:rsidRPr="00B67D19">
        <w:rPr>
          <w:rFonts w:ascii="Times New Roman" w:hAnsi="Times New Roman" w:cs="Times New Roman"/>
          <w:sz w:val="28"/>
          <w:szCs w:val="28"/>
        </w:rPr>
        <w:t>движения человеческого тела, понимая, что ритм музыки теснейшим образ</w:t>
      </w:r>
      <w:r w:rsidR="005704EF">
        <w:rPr>
          <w:rFonts w:ascii="Times New Roman" w:hAnsi="Times New Roman" w:cs="Times New Roman"/>
          <w:sz w:val="28"/>
          <w:szCs w:val="28"/>
        </w:rPr>
        <w:t xml:space="preserve">ом связан с моторной, мышечной </w:t>
      </w:r>
      <w:r w:rsidRPr="00B67D19">
        <w:rPr>
          <w:rFonts w:ascii="Times New Roman" w:hAnsi="Times New Roman" w:cs="Times New Roman"/>
          <w:sz w:val="28"/>
          <w:szCs w:val="28"/>
        </w:rPr>
        <w:t>реактивностью человека.</w:t>
      </w:r>
    </w:p>
    <w:p w:rsidR="00590570" w:rsidRPr="00B67D19" w:rsidRDefault="00DA3C85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Ритмисты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нашей страны </w:t>
      </w:r>
      <w:r w:rsidR="00590570" w:rsidRPr="00B67D19">
        <w:rPr>
          <w:rFonts w:ascii="Times New Roman" w:hAnsi="Times New Roman" w:cs="Times New Roman"/>
          <w:sz w:val="28"/>
          <w:szCs w:val="28"/>
        </w:rPr>
        <w:t>в своей деятельн</w:t>
      </w:r>
      <w:r w:rsidR="005704EF">
        <w:rPr>
          <w:rFonts w:ascii="Times New Roman" w:hAnsi="Times New Roman" w:cs="Times New Roman"/>
          <w:sz w:val="28"/>
          <w:szCs w:val="28"/>
        </w:rPr>
        <w:t xml:space="preserve">ости также опираются на данные </w:t>
      </w:r>
      <w:r w:rsidR="00590570" w:rsidRPr="00B67D19">
        <w:rPr>
          <w:rFonts w:ascii="Times New Roman" w:hAnsi="Times New Roman" w:cs="Times New Roman"/>
          <w:sz w:val="28"/>
          <w:szCs w:val="28"/>
        </w:rPr>
        <w:t>физиологии и психологии, в которых утверждается тесная взаимосвязь слуховых ощущений с мышечными.</w:t>
      </w:r>
    </w:p>
    <w:p w:rsidR="00590570" w:rsidRPr="00B67D19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D19">
        <w:rPr>
          <w:rFonts w:ascii="Times New Roman" w:hAnsi="Times New Roman" w:cs="Times New Roman"/>
          <w:sz w:val="28"/>
          <w:szCs w:val="28"/>
        </w:rPr>
        <w:t>История становления и развития ритмики в России насчитывает уже более 100 лет. Изв</w:t>
      </w:r>
      <w:r w:rsidR="00DA3C85">
        <w:rPr>
          <w:rFonts w:ascii="Times New Roman" w:hAnsi="Times New Roman" w:cs="Times New Roman"/>
          <w:sz w:val="28"/>
          <w:szCs w:val="28"/>
        </w:rPr>
        <w:t>естные деятели русской культуры -</w:t>
      </w:r>
      <w:r w:rsidRPr="00B67D19">
        <w:rPr>
          <w:rFonts w:ascii="Times New Roman" w:hAnsi="Times New Roman" w:cs="Times New Roman"/>
          <w:sz w:val="28"/>
          <w:szCs w:val="28"/>
        </w:rPr>
        <w:t xml:space="preserve"> Н.А.</w:t>
      </w:r>
      <w:r w:rsidR="00DA3C85">
        <w:rPr>
          <w:rFonts w:ascii="Times New Roman" w:hAnsi="Times New Roman" w:cs="Times New Roman"/>
          <w:sz w:val="28"/>
          <w:szCs w:val="28"/>
        </w:rPr>
        <w:t xml:space="preserve"> </w:t>
      </w:r>
      <w:r w:rsidRPr="00B67D19">
        <w:rPr>
          <w:rFonts w:ascii="Times New Roman" w:hAnsi="Times New Roman" w:cs="Times New Roman"/>
          <w:sz w:val="28"/>
          <w:szCs w:val="28"/>
        </w:rPr>
        <w:t>Римский-Корсаков, С.</w:t>
      </w:r>
      <w:r w:rsidR="00DA3C85">
        <w:rPr>
          <w:rFonts w:ascii="Times New Roman" w:hAnsi="Times New Roman" w:cs="Times New Roman"/>
          <w:sz w:val="28"/>
          <w:szCs w:val="28"/>
        </w:rPr>
        <w:t xml:space="preserve"> </w:t>
      </w:r>
      <w:r w:rsidRPr="00B67D19">
        <w:rPr>
          <w:rFonts w:ascii="Times New Roman" w:hAnsi="Times New Roman" w:cs="Times New Roman"/>
          <w:sz w:val="28"/>
          <w:szCs w:val="28"/>
        </w:rPr>
        <w:t>Дягилев, К.</w:t>
      </w:r>
      <w:r w:rsidR="00DA3C85">
        <w:rPr>
          <w:rFonts w:ascii="Times New Roman" w:hAnsi="Times New Roman" w:cs="Times New Roman"/>
          <w:sz w:val="28"/>
          <w:szCs w:val="28"/>
        </w:rPr>
        <w:t xml:space="preserve"> </w:t>
      </w:r>
      <w:r w:rsidRPr="00B67D19">
        <w:rPr>
          <w:rFonts w:ascii="Times New Roman" w:hAnsi="Times New Roman" w:cs="Times New Roman"/>
          <w:sz w:val="28"/>
          <w:szCs w:val="28"/>
        </w:rPr>
        <w:t>Станиславский, С.</w:t>
      </w:r>
      <w:r w:rsidR="00DA3C85">
        <w:rPr>
          <w:rFonts w:ascii="Times New Roman" w:hAnsi="Times New Roman" w:cs="Times New Roman"/>
          <w:sz w:val="28"/>
          <w:szCs w:val="28"/>
        </w:rPr>
        <w:t xml:space="preserve"> </w:t>
      </w:r>
      <w:r w:rsidRPr="00B67D19">
        <w:rPr>
          <w:rFonts w:ascii="Times New Roman" w:hAnsi="Times New Roman" w:cs="Times New Roman"/>
          <w:sz w:val="28"/>
          <w:szCs w:val="28"/>
        </w:rPr>
        <w:t>Рахманинов - интересовались методом Эмиля Жак-</w:t>
      </w:r>
      <w:proofErr w:type="spellStart"/>
      <w:r w:rsidRPr="00B67D19">
        <w:rPr>
          <w:rFonts w:ascii="Times New Roman" w:hAnsi="Times New Roman" w:cs="Times New Roman"/>
          <w:sz w:val="28"/>
          <w:szCs w:val="28"/>
        </w:rPr>
        <w:t>Далькроза</w:t>
      </w:r>
      <w:proofErr w:type="spellEnd"/>
      <w:r w:rsidRPr="00B67D19">
        <w:rPr>
          <w:rFonts w:ascii="Times New Roman" w:hAnsi="Times New Roman" w:cs="Times New Roman"/>
          <w:sz w:val="28"/>
          <w:szCs w:val="28"/>
        </w:rPr>
        <w:t>.</w:t>
      </w:r>
    </w:p>
    <w:p w:rsidR="00590570" w:rsidRPr="00B67D19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D19">
        <w:rPr>
          <w:rFonts w:ascii="Times New Roman" w:hAnsi="Times New Roman" w:cs="Times New Roman"/>
          <w:sz w:val="28"/>
          <w:szCs w:val="28"/>
        </w:rPr>
        <w:t xml:space="preserve">Основоположниками «ритмической гимнастики» в России были: Н. Г. Александрова, С. М. Волконский и В. А. </w:t>
      </w:r>
      <w:proofErr w:type="spellStart"/>
      <w:r w:rsidRPr="00B67D19">
        <w:rPr>
          <w:rFonts w:ascii="Times New Roman" w:hAnsi="Times New Roman" w:cs="Times New Roman"/>
          <w:sz w:val="28"/>
          <w:szCs w:val="28"/>
        </w:rPr>
        <w:t>Гринер</w:t>
      </w:r>
      <w:proofErr w:type="spellEnd"/>
      <w:r w:rsidRPr="00B67D19">
        <w:rPr>
          <w:rFonts w:ascii="Times New Roman" w:hAnsi="Times New Roman" w:cs="Times New Roman"/>
          <w:sz w:val="28"/>
          <w:szCs w:val="28"/>
        </w:rPr>
        <w:t>. Все они учились непосредственно у Жак-</w:t>
      </w:r>
      <w:proofErr w:type="spellStart"/>
      <w:r w:rsidRPr="00B67D19">
        <w:rPr>
          <w:rFonts w:ascii="Times New Roman" w:hAnsi="Times New Roman" w:cs="Times New Roman"/>
          <w:sz w:val="28"/>
          <w:szCs w:val="28"/>
        </w:rPr>
        <w:t>Далькроза</w:t>
      </w:r>
      <w:proofErr w:type="spellEnd"/>
      <w:r w:rsidRPr="00B67D1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90570" w:rsidRPr="00B67D19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67D19">
        <w:rPr>
          <w:rFonts w:ascii="Times New Roman" w:hAnsi="Times New Roman" w:cs="Times New Roman"/>
          <w:sz w:val="28"/>
          <w:szCs w:val="28"/>
        </w:rPr>
        <w:t>ервое воздействие на мале</w:t>
      </w:r>
      <w:r w:rsidR="005704EF">
        <w:rPr>
          <w:rFonts w:ascii="Times New Roman" w:hAnsi="Times New Roman" w:cs="Times New Roman"/>
          <w:sz w:val="28"/>
          <w:szCs w:val="28"/>
        </w:rPr>
        <w:t xml:space="preserve">нького ребёнка оказывает ритм, </w:t>
      </w:r>
      <w:r w:rsidRPr="00B67D19">
        <w:rPr>
          <w:rFonts w:ascii="Times New Roman" w:hAnsi="Times New Roman" w:cs="Times New Roman"/>
          <w:sz w:val="28"/>
          <w:szCs w:val="28"/>
        </w:rPr>
        <w:t xml:space="preserve">а затем уже </w:t>
      </w:r>
      <w:proofErr w:type="spellStart"/>
      <w:r w:rsidRPr="00B67D19">
        <w:rPr>
          <w:rFonts w:ascii="Times New Roman" w:hAnsi="Times New Roman" w:cs="Times New Roman"/>
          <w:sz w:val="28"/>
          <w:szCs w:val="28"/>
        </w:rPr>
        <w:t>звуковысотные</w:t>
      </w:r>
      <w:proofErr w:type="spellEnd"/>
      <w:r w:rsidRPr="00B67D19">
        <w:rPr>
          <w:rFonts w:ascii="Times New Roman" w:hAnsi="Times New Roman" w:cs="Times New Roman"/>
          <w:sz w:val="28"/>
          <w:szCs w:val="28"/>
        </w:rPr>
        <w:t xml:space="preserve"> сочетания и тембр; поэтому музыкальное развитие ребёнка целесообразно осуществлять с помощью разнообразных видов движений.</w:t>
      </w:r>
    </w:p>
    <w:p w:rsidR="00590570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D19">
        <w:rPr>
          <w:rFonts w:ascii="Times New Roman" w:hAnsi="Times New Roman" w:cs="Times New Roman"/>
          <w:sz w:val="28"/>
          <w:szCs w:val="28"/>
        </w:rPr>
        <w:t>Занятия ритмикой поднимают настроение, повышают жизненный тонус. Музыка пробуждает у детей светлые и радостные чувства. Они получают огромное удовлетворение от свободных и лёгких движений, от сочетания музыки с пластикой своего тела и жестов.</w:t>
      </w:r>
      <w:r w:rsidRPr="00EB22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0570" w:rsidRPr="00B67D19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D19">
        <w:rPr>
          <w:rFonts w:ascii="Times New Roman" w:hAnsi="Times New Roman" w:cs="Times New Roman"/>
          <w:sz w:val="28"/>
          <w:szCs w:val="28"/>
        </w:rPr>
        <w:t xml:space="preserve">Ритмика -  это начало, базовая основа для будущей физической формы ребёнка, для будущего стиля и ритма его жизни, помогая тем самым приводить в гармонию его внутренний мир. </w:t>
      </w:r>
    </w:p>
    <w:p w:rsidR="00590570" w:rsidRPr="005704EF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D19">
        <w:rPr>
          <w:rFonts w:ascii="Times New Roman" w:hAnsi="Times New Roman" w:cs="Times New Roman"/>
          <w:sz w:val="28"/>
          <w:szCs w:val="28"/>
        </w:rPr>
        <w:t>Занятия ритмикой оказывают на детей и воспитательное воздействие, повышают их дисциплину и чувство ответственности, кроме того, развиваются память и внимание.</w:t>
      </w:r>
      <w:r w:rsidRPr="00EB2289">
        <w:rPr>
          <w:rFonts w:ascii="Times New Roman" w:hAnsi="Times New Roman" w:cs="Times New Roman"/>
          <w:sz w:val="28"/>
          <w:szCs w:val="28"/>
        </w:rPr>
        <w:t xml:space="preserve"> </w:t>
      </w:r>
      <w:r w:rsidR="00DA3C85" w:rsidRPr="005704EF">
        <w:rPr>
          <w:rFonts w:ascii="Times New Roman" w:hAnsi="Times New Roman" w:cs="Times New Roman"/>
          <w:sz w:val="28"/>
          <w:szCs w:val="28"/>
        </w:rPr>
        <w:t>Одной из важных особенностей ритмики является побуждение ребенка к творчеству</w:t>
      </w:r>
      <w:r w:rsidR="004E5019" w:rsidRPr="005704EF">
        <w:rPr>
          <w:rFonts w:ascii="Times New Roman" w:hAnsi="Times New Roman" w:cs="Times New Roman"/>
          <w:sz w:val="28"/>
          <w:szCs w:val="28"/>
        </w:rPr>
        <w:t>. Эти занятия развивают воображение,</w:t>
      </w:r>
      <w:r w:rsidR="004E501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E5019" w:rsidRPr="005704EF">
        <w:rPr>
          <w:rFonts w:ascii="Times New Roman" w:hAnsi="Times New Roman" w:cs="Times New Roman"/>
          <w:sz w:val="28"/>
          <w:szCs w:val="28"/>
        </w:rPr>
        <w:lastRenderedPageBreak/>
        <w:t>элементарные навыки сочинения и импровизации, пусть пока еще только двигательной.</w:t>
      </w:r>
    </w:p>
    <w:p w:rsidR="00590570" w:rsidRPr="00B67D19" w:rsidRDefault="005704EF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 тесной связи </w:t>
      </w:r>
      <w:r w:rsidR="00590570" w:rsidRPr="00B67D19">
        <w:rPr>
          <w:rFonts w:ascii="Times New Roman" w:hAnsi="Times New Roman" w:cs="Times New Roman"/>
          <w:sz w:val="28"/>
          <w:szCs w:val="28"/>
        </w:rPr>
        <w:t xml:space="preserve">со всей учебно-воспитательной работой школы занятия по ритмике направлены на воспитание организованной, творческой, гармонически развитой личности. </w:t>
      </w:r>
    </w:p>
    <w:p w:rsidR="00590570" w:rsidRPr="00B67D19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D19">
        <w:rPr>
          <w:rFonts w:ascii="Times New Roman" w:hAnsi="Times New Roman" w:cs="Times New Roman"/>
          <w:sz w:val="28"/>
          <w:szCs w:val="28"/>
        </w:rPr>
        <w:t>На занятиях ритмики используются следующие формы работы:</w:t>
      </w:r>
    </w:p>
    <w:p w:rsidR="00590570" w:rsidRPr="00B67D19" w:rsidRDefault="00590570" w:rsidP="00947FB6">
      <w:pPr>
        <w:pStyle w:val="a3"/>
        <w:numPr>
          <w:ilvl w:val="0"/>
          <w:numId w:val="1"/>
        </w:num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D19">
        <w:rPr>
          <w:rFonts w:ascii="Times New Roman" w:hAnsi="Times New Roman" w:cs="Times New Roman"/>
          <w:sz w:val="28"/>
          <w:szCs w:val="28"/>
        </w:rPr>
        <w:t>Гимнастические упражнения;</w:t>
      </w:r>
    </w:p>
    <w:p w:rsidR="00590570" w:rsidRPr="00B67D19" w:rsidRDefault="00590570" w:rsidP="00947FB6">
      <w:pPr>
        <w:pStyle w:val="a3"/>
        <w:numPr>
          <w:ilvl w:val="0"/>
          <w:numId w:val="1"/>
        </w:num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D19">
        <w:rPr>
          <w:rFonts w:ascii="Times New Roman" w:hAnsi="Times New Roman" w:cs="Times New Roman"/>
          <w:sz w:val="28"/>
          <w:szCs w:val="28"/>
        </w:rPr>
        <w:t>Метроритмические упражнения;</w:t>
      </w:r>
    </w:p>
    <w:p w:rsidR="00590570" w:rsidRPr="00B67D19" w:rsidRDefault="005704EF" w:rsidP="00947FB6">
      <w:pPr>
        <w:pStyle w:val="a3"/>
        <w:numPr>
          <w:ilvl w:val="0"/>
          <w:numId w:val="1"/>
        </w:num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Образные, </w:t>
      </w:r>
      <w:r w:rsidR="00590570" w:rsidRPr="00B67D19">
        <w:rPr>
          <w:rFonts w:ascii="Times New Roman" w:hAnsi="Times New Roman" w:cs="Times New Roman"/>
          <w:sz w:val="28"/>
          <w:szCs w:val="28"/>
        </w:rPr>
        <w:t>игровые и другие творческие упражнения;</w:t>
      </w:r>
    </w:p>
    <w:p w:rsidR="00590570" w:rsidRPr="00B67D19" w:rsidRDefault="00590570" w:rsidP="00947FB6">
      <w:pPr>
        <w:pStyle w:val="a3"/>
        <w:numPr>
          <w:ilvl w:val="0"/>
          <w:numId w:val="1"/>
        </w:num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D19">
        <w:rPr>
          <w:rFonts w:ascii="Times New Roman" w:hAnsi="Times New Roman" w:cs="Times New Roman"/>
          <w:sz w:val="28"/>
          <w:szCs w:val="28"/>
        </w:rPr>
        <w:t>Разучивание танцевальных элементов (и танцев по выбору педагога).</w:t>
      </w:r>
    </w:p>
    <w:p w:rsidR="00590570" w:rsidRPr="00B67D19" w:rsidRDefault="00590570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0570" w:rsidRPr="00B67D19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D19">
        <w:rPr>
          <w:rFonts w:ascii="Times New Roman" w:hAnsi="Times New Roman" w:cs="Times New Roman"/>
          <w:sz w:val="28"/>
          <w:szCs w:val="28"/>
        </w:rPr>
        <w:t>Урок строится таким образом:</w:t>
      </w:r>
    </w:p>
    <w:p w:rsidR="00590570" w:rsidRDefault="00590570" w:rsidP="00947FB6">
      <w:pPr>
        <w:pStyle w:val="a3"/>
        <w:numPr>
          <w:ilvl w:val="0"/>
          <w:numId w:val="2"/>
        </w:num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2DBB">
        <w:rPr>
          <w:rFonts w:ascii="Times New Roman" w:hAnsi="Times New Roman" w:cs="Times New Roman"/>
          <w:sz w:val="28"/>
          <w:szCs w:val="28"/>
        </w:rPr>
        <w:t>Комплекс гимнастических упражнений, направленных на развитие основных групп мышц.</w:t>
      </w:r>
    </w:p>
    <w:p w:rsidR="00590570" w:rsidRPr="00FA2DBB" w:rsidRDefault="00590570" w:rsidP="00947FB6">
      <w:pPr>
        <w:pStyle w:val="a3"/>
        <w:numPr>
          <w:ilvl w:val="0"/>
          <w:numId w:val="2"/>
        </w:num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2DBB">
        <w:rPr>
          <w:rFonts w:ascii="Times New Roman" w:hAnsi="Times New Roman" w:cs="Times New Roman"/>
          <w:sz w:val="28"/>
          <w:szCs w:val="28"/>
        </w:rPr>
        <w:t>Упражнения с музыкально-теоретическим заданием, включающие в себя: анализ средств музыкальной</w:t>
      </w:r>
      <w:r w:rsidR="005704EF">
        <w:rPr>
          <w:rFonts w:ascii="Times New Roman" w:hAnsi="Times New Roman" w:cs="Times New Roman"/>
          <w:sz w:val="28"/>
          <w:szCs w:val="28"/>
        </w:rPr>
        <w:t xml:space="preserve"> выразительности произведения, </w:t>
      </w:r>
      <w:r w:rsidRPr="00FA2DBB">
        <w:rPr>
          <w:rFonts w:ascii="Times New Roman" w:hAnsi="Times New Roman" w:cs="Times New Roman"/>
          <w:sz w:val="28"/>
          <w:szCs w:val="28"/>
        </w:rPr>
        <w:t>выявление его метроритмических особенностей и определение формы музыкального произведения.</w:t>
      </w:r>
    </w:p>
    <w:p w:rsidR="00590570" w:rsidRDefault="00590570" w:rsidP="00947FB6">
      <w:pPr>
        <w:pStyle w:val="a3"/>
        <w:numPr>
          <w:ilvl w:val="0"/>
          <w:numId w:val="2"/>
        </w:num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D19">
        <w:rPr>
          <w:rFonts w:ascii="Times New Roman" w:hAnsi="Times New Roman" w:cs="Times New Roman"/>
          <w:sz w:val="28"/>
          <w:szCs w:val="28"/>
        </w:rPr>
        <w:t>Общеразвивающие и образные упражнения, а также – танцевальные элементы и музыкальные игры</w:t>
      </w:r>
      <w:r w:rsidR="008848C7">
        <w:rPr>
          <w:rFonts w:ascii="Times New Roman" w:hAnsi="Times New Roman" w:cs="Times New Roman"/>
          <w:sz w:val="28"/>
          <w:szCs w:val="28"/>
        </w:rPr>
        <w:t xml:space="preserve"> (по выбору педагога)</w:t>
      </w:r>
      <w:r w:rsidRPr="00B67D19">
        <w:rPr>
          <w:rFonts w:ascii="Times New Roman" w:hAnsi="Times New Roman" w:cs="Times New Roman"/>
          <w:sz w:val="28"/>
          <w:szCs w:val="28"/>
        </w:rPr>
        <w:t>.</w:t>
      </w:r>
    </w:p>
    <w:p w:rsidR="008848C7" w:rsidRDefault="008848C7" w:rsidP="00947FB6">
      <w:pPr>
        <w:tabs>
          <w:tab w:val="left" w:pos="4695"/>
        </w:tabs>
        <w:spacing w:line="360" w:lineRule="auto"/>
        <w:ind w:left="-567" w:firstLine="567"/>
        <w:rPr>
          <w:sz w:val="28"/>
          <w:szCs w:val="28"/>
        </w:rPr>
      </w:pPr>
    </w:p>
    <w:p w:rsidR="008848C7" w:rsidRDefault="008848C7" w:rsidP="00947FB6">
      <w:pPr>
        <w:tabs>
          <w:tab w:val="left" w:pos="4695"/>
        </w:tabs>
        <w:spacing w:line="360" w:lineRule="auto"/>
        <w:ind w:left="-567" w:firstLine="567"/>
        <w:rPr>
          <w:sz w:val="28"/>
          <w:szCs w:val="28"/>
        </w:rPr>
      </w:pPr>
    </w:p>
    <w:p w:rsidR="008848C7" w:rsidRDefault="008848C7" w:rsidP="00947FB6">
      <w:pPr>
        <w:tabs>
          <w:tab w:val="left" w:pos="4695"/>
        </w:tabs>
        <w:spacing w:line="360" w:lineRule="auto"/>
        <w:ind w:left="-567" w:firstLine="567"/>
        <w:rPr>
          <w:sz w:val="28"/>
          <w:szCs w:val="28"/>
        </w:rPr>
      </w:pPr>
    </w:p>
    <w:p w:rsidR="008848C7" w:rsidRDefault="008848C7" w:rsidP="00947FB6">
      <w:pPr>
        <w:tabs>
          <w:tab w:val="left" w:pos="4695"/>
        </w:tabs>
        <w:spacing w:line="360" w:lineRule="auto"/>
        <w:ind w:left="-567" w:firstLine="567"/>
        <w:rPr>
          <w:sz w:val="28"/>
          <w:szCs w:val="28"/>
        </w:rPr>
      </w:pPr>
    </w:p>
    <w:p w:rsidR="008848C7" w:rsidRDefault="008848C7" w:rsidP="00947FB6">
      <w:pPr>
        <w:tabs>
          <w:tab w:val="left" w:pos="4695"/>
        </w:tabs>
        <w:spacing w:line="360" w:lineRule="auto"/>
        <w:ind w:left="-567" w:firstLine="567"/>
        <w:rPr>
          <w:sz w:val="28"/>
          <w:szCs w:val="28"/>
        </w:rPr>
      </w:pPr>
    </w:p>
    <w:p w:rsidR="009E2EE6" w:rsidRDefault="009E2EE6" w:rsidP="00947FB6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E2EE6" w:rsidRDefault="009E2EE6" w:rsidP="00947FB6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E2EE6" w:rsidRDefault="00947FB6" w:rsidP="00947FB6">
      <w:pPr>
        <w:pStyle w:val="a3"/>
        <w:spacing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-139700</wp:posOffset>
            </wp:positionV>
            <wp:extent cx="3180715" cy="1995805"/>
            <wp:effectExtent l="19050" t="0" r="635" b="0"/>
            <wp:wrapTight wrapText="bothSides">
              <wp:wrapPolygon edited="0">
                <wp:start x="-129" y="0"/>
                <wp:lineTo x="-129" y="21442"/>
                <wp:lineTo x="21604" y="21442"/>
                <wp:lineTo x="21604" y="0"/>
                <wp:lineTo x="-129" y="0"/>
              </wp:wrapPolygon>
            </wp:wrapTight>
            <wp:docPr id="3" name="Рисунок 3" descr="D:\disc D\документы\ДШИ\СЕМИНАР\ритмика вся фото\ритмика\P1010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disc D\документы\ДШИ\СЕМИНАР\ритмика вся фото\ритмика\P1010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99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-148590</wp:posOffset>
            </wp:positionV>
            <wp:extent cx="2670810" cy="1995805"/>
            <wp:effectExtent l="19050" t="0" r="0" b="0"/>
            <wp:wrapTight wrapText="bothSides">
              <wp:wrapPolygon edited="0">
                <wp:start x="-154" y="0"/>
                <wp:lineTo x="-154" y="21442"/>
                <wp:lineTo x="21569" y="21442"/>
                <wp:lineTo x="21569" y="0"/>
                <wp:lineTo x="-154" y="0"/>
              </wp:wrapPolygon>
            </wp:wrapTight>
            <wp:docPr id="2" name="Рисунок 2" descr="D:\disc D\документы\ДШИ\СЕМИНАР\ритмика вся фото\ритмика\P10104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disc D\документы\ДШИ\СЕМИНАР\ритмика вся фото\ритмика\P1010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99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1817" w:rsidRPr="008848C7" w:rsidRDefault="008848C7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48C7">
        <w:rPr>
          <w:rFonts w:ascii="Times New Roman" w:hAnsi="Times New Roman" w:cs="Times New Roman"/>
          <w:sz w:val="28"/>
          <w:szCs w:val="28"/>
        </w:rPr>
        <w:t>Комплекс гимнастических упражнений направлен на развитие основных групп мышц, кроме того, они развивают чувство расстояния и равновесия, помогают в усвоении ряда танцевальных элементов (</w:t>
      </w:r>
      <w:r w:rsidR="00413ACC">
        <w:rPr>
          <w:rFonts w:ascii="Times New Roman" w:hAnsi="Times New Roman" w:cs="Times New Roman"/>
          <w:sz w:val="28"/>
          <w:szCs w:val="28"/>
        </w:rPr>
        <w:t xml:space="preserve">под </w:t>
      </w:r>
      <w:r w:rsidRPr="008848C7">
        <w:rPr>
          <w:rFonts w:ascii="Times New Roman" w:hAnsi="Times New Roman" w:cs="Times New Roman"/>
          <w:sz w:val="28"/>
          <w:szCs w:val="28"/>
        </w:rPr>
        <w:t>музык</w:t>
      </w:r>
      <w:r w:rsidR="00413ACC">
        <w:rPr>
          <w:rFonts w:ascii="Times New Roman" w:hAnsi="Times New Roman" w:cs="Times New Roman"/>
          <w:sz w:val="28"/>
          <w:szCs w:val="28"/>
        </w:rPr>
        <w:t>у</w:t>
      </w:r>
      <w:r w:rsidRPr="008848C7">
        <w:rPr>
          <w:rFonts w:ascii="Times New Roman" w:hAnsi="Times New Roman" w:cs="Times New Roman"/>
          <w:sz w:val="28"/>
          <w:szCs w:val="28"/>
        </w:rPr>
        <w:t xml:space="preserve"> А. Гречанинова, П.И. Чайковского</w:t>
      </w:r>
      <w:r w:rsidR="00413ACC">
        <w:rPr>
          <w:rFonts w:ascii="Times New Roman" w:hAnsi="Times New Roman" w:cs="Times New Roman"/>
          <w:sz w:val="28"/>
          <w:szCs w:val="28"/>
        </w:rPr>
        <w:t xml:space="preserve"> - </w:t>
      </w:r>
      <w:r w:rsidR="00413ACC" w:rsidRPr="008848C7">
        <w:rPr>
          <w:rFonts w:ascii="Times New Roman" w:hAnsi="Times New Roman" w:cs="Times New Roman"/>
          <w:sz w:val="28"/>
          <w:szCs w:val="28"/>
        </w:rPr>
        <w:t>«Детский альбом»</w:t>
      </w:r>
      <w:r w:rsidRPr="008848C7">
        <w:rPr>
          <w:rFonts w:ascii="Times New Roman" w:hAnsi="Times New Roman" w:cs="Times New Roman"/>
          <w:sz w:val="28"/>
          <w:szCs w:val="28"/>
        </w:rPr>
        <w:t>, Ф. Шуберт</w:t>
      </w:r>
      <w:r w:rsidR="00413ACC">
        <w:rPr>
          <w:rFonts w:ascii="Times New Roman" w:hAnsi="Times New Roman" w:cs="Times New Roman"/>
          <w:sz w:val="28"/>
          <w:szCs w:val="28"/>
        </w:rPr>
        <w:t>а</w:t>
      </w:r>
      <w:r w:rsidRPr="008848C7">
        <w:rPr>
          <w:rFonts w:ascii="Times New Roman" w:hAnsi="Times New Roman" w:cs="Times New Roman"/>
          <w:sz w:val="28"/>
          <w:szCs w:val="28"/>
        </w:rPr>
        <w:t xml:space="preserve"> </w:t>
      </w:r>
      <w:r w:rsidR="00413ACC">
        <w:rPr>
          <w:rFonts w:ascii="Times New Roman" w:hAnsi="Times New Roman" w:cs="Times New Roman"/>
          <w:sz w:val="28"/>
          <w:szCs w:val="28"/>
        </w:rPr>
        <w:t>–</w:t>
      </w:r>
      <w:r w:rsidRPr="008848C7">
        <w:rPr>
          <w:rFonts w:ascii="Times New Roman" w:hAnsi="Times New Roman" w:cs="Times New Roman"/>
          <w:sz w:val="28"/>
          <w:szCs w:val="28"/>
        </w:rPr>
        <w:t xml:space="preserve"> </w:t>
      </w:r>
      <w:r w:rsidR="00413ACC">
        <w:rPr>
          <w:rFonts w:ascii="Times New Roman" w:hAnsi="Times New Roman" w:cs="Times New Roman"/>
          <w:sz w:val="28"/>
          <w:szCs w:val="28"/>
        </w:rPr>
        <w:t>«</w:t>
      </w:r>
      <w:r w:rsidRPr="008848C7">
        <w:rPr>
          <w:rFonts w:ascii="Times New Roman" w:hAnsi="Times New Roman" w:cs="Times New Roman"/>
          <w:sz w:val="28"/>
          <w:szCs w:val="28"/>
        </w:rPr>
        <w:t>Немецкие танцы</w:t>
      </w:r>
      <w:r w:rsidR="00413ACC">
        <w:rPr>
          <w:rFonts w:ascii="Times New Roman" w:hAnsi="Times New Roman" w:cs="Times New Roman"/>
          <w:sz w:val="28"/>
          <w:szCs w:val="28"/>
        </w:rPr>
        <w:t>»</w:t>
      </w:r>
      <w:r w:rsidRPr="008848C7">
        <w:rPr>
          <w:rFonts w:ascii="Times New Roman" w:hAnsi="Times New Roman" w:cs="Times New Roman"/>
          <w:sz w:val="28"/>
          <w:szCs w:val="28"/>
        </w:rPr>
        <w:t>).</w:t>
      </w:r>
      <w:r w:rsidR="005F1817" w:rsidRPr="005F18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8C7" w:rsidRDefault="008848C7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817">
        <w:rPr>
          <w:rFonts w:ascii="Times New Roman" w:hAnsi="Times New Roman" w:cs="Times New Roman"/>
          <w:sz w:val="28"/>
          <w:szCs w:val="28"/>
        </w:rPr>
        <w:t xml:space="preserve">На самом деле, очень многие упражнения сочетают в себе </w:t>
      </w:r>
      <w:r w:rsidR="00AD57CF">
        <w:rPr>
          <w:rFonts w:ascii="Times New Roman" w:hAnsi="Times New Roman" w:cs="Times New Roman"/>
          <w:sz w:val="28"/>
          <w:szCs w:val="28"/>
        </w:rPr>
        <w:t xml:space="preserve">сразу несколько задач, так </w:t>
      </w:r>
      <w:proofErr w:type="gramStart"/>
      <w:r w:rsidR="00AD57CF">
        <w:rPr>
          <w:rFonts w:ascii="Times New Roman" w:hAnsi="Times New Roman" w:cs="Times New Roman"/>
          <w:sz w:val="28"/>
          <w:szCs w:val="28"/>
        </w:rPr>
        <w:t xml:space="preserve">как </w:t>
      </w:r>
      <w:r w:rsidRPr="005F1817">
        <w:rPr>
          <w:rFonts w:ascii="Times New Roman" w:hAnsi="Times New Roman" w:cs="Times New Roman"/>
          <w:sz w:val="28"/>
          <w:szCs w:val="28"/>
        </w:rPr>
        <w:t xml:space="preserve"> взаимосвязаны</w:t>
      </w:r>
      <w:proofErr w:type="gramEnd"/>
      <w:r w:rsidRPr="005F1817">
        <w:rPr>
          <w:rFonts w:ascii="Times New Roman" w:hAnsi="Times New Roman" w:cs="Times New Roman"/>
          <w:sz w:val="28"/>
          <w:szCs w:val="28"/>
        </w:rPr>
        <w:t xml:space="preserve"> между собой.</w:t>
      </w:r>
    </w:p>
    <w:p w:rsidR="009E2EE6" w:rsidRDefault="009E2EE6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142875</wp:posOffset>
            </wp:positionV>
            <wp:extent cx="2453640" cy="1828800"/>
            <wp:effectExtent l="19050" t="0" r="3810" b="0"/>
            <wp:wrapTight wrapText="bothSides">
              <wp:wrapPolygon edited="0">
                <wp:start x="-168" y="0"/>
                <wp:lineTo x="-168" y="21375"/>
                <wp:lineTo x="21634" y="21375"/>
                <wp:lineTo x="21634" y="0"/>
                <wp:lineTo x="-168" y="0"/>
              </wp:wrapPolygon>
            </wp:wrapTight>
            <wp:docPr id="4" name="Рисунок 4" descr="D:\disc D\документы\ДШИ\СЕМИНАР\ритмика вся фото\ритмика\P10104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disc D\документы\ДШИ\СЕМИНАР\ритмика вся фото\ритмика\P1010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232" t="6109" b="9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153670</wp:posOffset>
            </wp:positionV>
            <wp:extent cx="2955290" cy="1816100"/>
            <wp:effectExtent l="19050" t="0" r="0" b="0"/>
            <wp:wrapTight wrapText="bothSides">
              <wp:wrapPolygon edited="0">
                <wp:start x="-139" y="0"/>
                <wp:lineTo x="-139" y="21298"/>
                <wp:lineTo x="21581" y="21298"/>
                <wp:lineTo x="21581" y="0"/>
                <wp:lineTo x="-139" y="0"/>
              </wp:wrapPolygon>
            </wp:wrapTight>
            <wp:docPr id="5" name="Рисунок 5" descr="D:\disc D\документы\ДШИ\СЕМИНАР\ритмика вся фото\ритмика\ELWL78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disc D\документы\ДШИ\СЕМИНАР\ритмика вся фото\ритмика\ELWL78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2EE6" w:rsidRDefault="009E2EE6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2EE6" w:rsidRDefault="009E2EE6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2EE6" w:rsidRDefault="009E2EE6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2EE6" w:rsidRDefault="009E2EE6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2EE6" w:rsidRDefault="009E2EE6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2EE6" w:rsidRDefault="009E2EE6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48C7" w:rsidRPr="005F1817" w:rsidRDefault="008848C7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817">
        <w:rPr>
          <w:rFonts w:ascii="Times New Roman" w:hAnsi="Times New Roman" w:cs="Times New Roman"/>
          <w:sz w:val="28"/>
          <w:szCs w:val="28"/>
        </w:rPr>
        <w:t>Одним из главных разделов на занятиях ритмики являются упражнения с музыкально-теоретическим заданием. Здесь ведётся работа над формированием у детей музыкально-слуховых представлений.</w:t>
      </w:r>
    </w:p>
    <w:p w:rsidR="008848C7" w:rsidRPr="005704EF" w:rsidRDefault="008848C7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817">
        <w:rPr>
          <w:rFonts w:ascii="Times New Roman" w:hAnsi="Times New Roman" w:cs="Times New Roman"/>
          <w:sz w:val="28"/>
          <w:szCs w:val="28"/>
        </w:rPr>
        <w:t xml:space="preserve">Прослушав то или иное музыкальное произведение, дети определяют его </w:t>
      </w:r>
      <w:r w:rsidRPr="005F1817">
        <w:rPr>
          <w:rFonts w:ascii="Times New Roman" w:hAnsi="Times New Roman" w:cs="Times New Roman"/>
          <w:i/>
          <w:sz w:val="28"/>
          <w:szCs w:val="28"/>
        </w:rPr>
        <w:t>характер</w:t>
      </w:r>
      <w:r w:rsidRPr="005F1817">
        <w:rPr>
          <w:rFonts w:ascii="Times New Roman" w:hAnsi="Times New Roman" w:cs="Times New Roman"/>
          <w:sz w:val="28"/>
          <w:szCs w:val="28"/>
        </w:rPr>
        <w:t xml:space="preserve">, подбирая подходящие эпитеты. </w:t>
      </w:r>
      <w:r w:rsidR="00413ACC" w:rsidRPr="005F1817">
        <w:rPr>
          <w:rFonts w:ascii="Times New Roman" w:hAnsi="Times New Roman" w:cs="Times New Roman"/>
          <w:sz w:val="28"/>
          <w:szCs w:val="28"/>
        </w:rPr>
        <w:t>Можно задать вопрос</w:t>
      </w:r>
      <w:r w:rsidRPr="005F1817">
        <w:rPr>
          <w:rFonts w:ascii="Times New Roman" w:hAnsi="Times New Roman" w:cs="Times New Roman"/>
          <w:sz w:val="28"/>
          <w:szCs w:val="28"/>
        </w:rPr>
        <w:t>: «</w:t>
      </w:r>
      <w:r w:rsidR="004E5019">
        <w:rPr>
          <w:rFonts w:ascii="Times New Roman" w:hAnsi="Times New Roman" w:cs="Times New Roman"/>
          <w:sz w:val="28"/>
          <w:szCs w:val="28"/>
        </w:rPr>
        <w:t xml:space="preserve">Какие движения можно выполнять под </w:t>
      </w:r>
      <w:r w:rsidRPr="005F1817">
        <w:rPr>
          <w:rFonts w:ascii="Times New Roman" w:hAnsi="Times New Roman" w:cs="Times New Roman"/>
          <w:sz w:val="28"/>
          <w:szCs w:val="28"/>
        </w:rPr>
        <w:t>эту музыку?»</w:t>
      </w:r>
      <w:r w:rsidR="004E5019">
        <w:rPr>
          <w:rFonts w:ascii="Times New Roman" w:hAnsi="Times New Roman" w:cs="Times New Roman"/>
          <w:sz w:val="28"/>
          <w:szCs w:val="28"/>
        </w:rPr>
        <w:t xml:space="preserve">. </w:t>
      </w:r>
      <w:r w:rsidR="00BB2AB3" w:rsidRPr="005704EF">
        <w:rPr>
          <w:rFonts w:ascii="Times New Roman" w:hAnsi="Times New Roman" w:cs="Times New Roman"/>
          <w:sz w:val="28"/>
          <w:szCs w:val="28"/>
        </w:rPr>
        <w:t xml:space="preserve">Это очень важный момент </w:t>
      </w:r>
      <w:r w:rsidR="00BB2AB3" w:rsidRPr="005704EF">
        <w:rPr>
          <w:rFonts w:ascii="Times New Roman" w:hAnsi="Times New Roman" w:cs="Times New Roman"/>
          <w:sz w:val="28"/>
          <w:szCs w:val="28"/>
        </w:rPr>
        <w:lastRenderedPageBreak/>
        <w:t>занятия, так как включает ребенка в процесс сотворчества, активизирует его</w:t>
      </w:r>
      <w:r w:rsidR="004E5019" w:rsidRPr="005704EF">
        <w:rPr>
          <w:rFonts w:ascii="Times New Roman" w:hAnsi="Times New Roman" w:cs="Times New Roman"/>
          <w:sz w:val="28"/>
          <w:szCs w:val="28"/>
        </w:rPr>
        <w:t xml:space="preserve"> </w:t>
      </w:r>
      <w:r w:rsidR="00BB2AB3" w:rsidRPr="005704EF">
        <w:rPr>
          <w:rFonts w:ascii="Times New Roman" w:hAnsi="Times New Roman" w:cs="Times New Roman"/>
          <w:sz w:val="28"/>
          <w:szCs w:val="28"/>
        </w:rPr>
        <w:t>воображение, раскрепощает. Особенно важно обратить внимание детей на то, насколько выбранные движения соответствуют характеру музыки.</w:t>
      </w:r>
    </w:p>
    <w:p w:rsidR="008848C7" w:rsidRPr="005F1817" w:rsidRDefault="008848C7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1817">
        <w:rPr>
          <w:rFonts w:ascii="Times New Roman" w:hAnsi="Times New Roman" w:cs="Times New Roman"/>
          <w:sz w:val="28"/>
          <w:szCs w:val="28"/>
        </w:rPr>
        <w:t>Основная задача – научить детей передавать через движение определённые музыкально-выразительные средств</w:t>
      </w:r>
      <w:r w:rsidR="005704EF">
        <w:rPr>
          <w:rFonts w:ascii="Times New Roman" w:hAnsi="Times New Roman" w:cs="Times New Roman"/>
          <w:sz w:val="28"/>
          <w:szCs w:val="28"/>
        </w:rPr>
        <w:t xml:space="preserve">а. Так, дети должны двигаться, </w:t>
      </w:r>
      <w:r w:rsidRPr="005F1817">
        <w:rPr>
          <w:rFonts w:ascii="Times New Roman" w:hAnsi="Times New Roman" w:cs="Times New Roman"/>
          <w:sz w:val="28"/>
          <w:szCs w:val="28"/>
        </w:rPr>
        <w:t xml:space="preserve">чётко соответствуя заданному </w:t>
      </w:r>
      <w:r w:rsidRPr="005F1817">
        <w:rPr>
          <w:rFonts w:ascii="Times New Roman" w:hAnsi="Times New Roman" w:cs="Times New Roman"/>
          <w:i/>
          <w:sz w:val="28"/>
          <w:szCs w:val="28"/>
        </w:rPr>
        <w:t>темпу</w:t>
      </w:r>
      <w:r w:rsidRPr="005F1817">
        <w:rPr>
          <w:rFonts w:ascii="Times New Roman" w:hAnsi="Times New Roman" w:cs="Times New Roman"/>
          <w:sz w:val="28"/>
          <w:szCs w:val="28"/>
        </w:rPr>
        <w:t>. Кроме того, они должны знать основные названия темпов, определять их, реагировать на пост</w:t>
      </w:r>
      <w:r w:rsidR="005704EF">
        <w:rPr>
          <w:rFonts w:ascii="Times New Roman" w:hAnsi="Times New Roman" w:cs="Times New Roman"/>
          <w:sz w:val="28"/>
          <w:szCs w:val="28"/>
        </w:rPr>
        <w:t xml:space="preserve">епенное ускорение и замедление </w:t>
      </w:r>
      <w:r w:rsidRPr="005F1817">
        <w:rPr>
          <w:rFonts w:ascii="Times New Roman" w:hAnsi="Times New Roman" w:cs="Times New Roman"/>
          <w:sz w:val="28"/>
          <w:szCs w:val="28"/>
        </w:rPr>
        <w:t>темпа, а также – на внезапную его смену. Также, - отображать в д</w:t>
      </w:r>
      <w:r w:rsidR="005704EF">
        <w:rPr>
          <w:rFonts w:ascii="Times New Roman" w:hAnsi="Times New Roman" w:cs="Times New Roman"/>
          <w:sz w:val="28"/>
          <w:szCs w:val="28"/>
        </w:rPr>
        <w:t>вижении</w:t>
      </w:r>
      <w:r w:rsidRPr="005F1817">
        <w:rPr>
          <w:rFonts w:ascii="Times New Roman" w:hAnsi="Times New Roman" w:cs="Times New Roman"/>
          <w:sz w:val="28"/>
          <w:szCs w:val="28"/>
        </w:rPr>
        <w:t xml:space="preserve"> </w:t>
      </w:r>
      <w:r w:rsidRPr="005F1817">
        <w:rPr>
          <w:rFonts w:ascii="Times New Roman" w:hAnsi="Times New Roman" w:cs="Times New Roman"/>
          <w:i/>
          <w:sz w:val="28"/>
          <w:szCs w:val="28"/>
        </w:rPr>
        <w:t>динамические оттенки</w:t>
      </w:r>
      <w:r w:rsidRPr="005F1817">
        <w:rPr>
          <w:rFonts w:ascii="Times New Roman" w:hAnsi="Times New Roman" w:cs="Times New Roman"/>
          <w:sz w:val="28"/>
          <w:szCs w:val="28"/>
        </w:rPr>
        <w:t xml:space="preserve"> – </w:t>
      </w:r>
      <w:r w:rsidRPr="005F181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F181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F1817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5F1817">
        <w:rPr>
          <w:rFonts w:ascii="Times New Roman" w:hAnsi="Times New Roman" w:cs="Times New Roman"/>
          <w:i/>
          <w:sz w:val="28"/>
          <w:szCs w:val="28"/>
        </w:rPr>
        <w:t>.</w:t>
      </w:r>
    </w:p>
    <w:p w:rsidR="008848C7" w:rsidRPr="005F1817" w:rsidRDefault="008848C7" w:rsidP="00947FB6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817">
        <w:rPr>
          <w:rFonts w:ascii="Times New Roman" w:hAnsi="Times New Roman" w:cs="Times New Roman"/>
          <w:sz w:val="28"/>
          <w:szCs w:val="28"/>
        </w:rPr>
        <w:t xml:space="preserve">С точки зрения психологии, ведущим видом деятельности детей младшего школьного возраста является – игровая деятельность, поэтому большая часть упражнений проводится в игровой форме («Кто живёт в лесу?», «Козочки и волк», «Лиса и зайцы», и мн. др.). </w:t>
      </w:r>
    </w:p>
    <w:p w:rsidR="008848C7" w:rsidRPr="005F1817" w:rsidRDefault="008848C7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1817">
        <w:rPr>
          <w:rFonts w:ascii="Times New Roman" w:hAnsi="Times New Roman" w:cs="Times New Roman"/>
          <w:sz w:val="28"/>
          <w:szCs w:val="28"/>
        </w:rPr>
        <w:t>Основная часть раздела «Упражнения с музыкально-теоретическим заданием» - э</w:t>
      </w:r>
      <w:r w:rsidR="005704EF">
        <w:rPr>
          <w:rFonts w:ascii="Times New Roman" w:hAnsi="Times New Roman" w:cs="Times New Roman"/>
          <w:sz w:val="28"/>
          <w:szCs w:val="28"/>
        </w:rPr>
        <w:t xml:space="preserve">то работа над метроритмом, где </w:t>
      </w:r>
      <w:r w:rsidRPr="005F1817">
        <w:rPr>
          <w:rFonts w:ascii="Times New Roman" w:hAnsi="Times New Roman" w:cs="Times New Roman"/>
          <w:sz w:val="28"/>
          <w:szCs w:val="28"/>
        </w:rPr>
        <w:t xml:space="preserve">решаются важные </w:t>
      </w:r>
      <w:r w:rsidR="005704EF">
        <w:rPr>
          <w:rFonts w:ascii="Times New Roman" w:hAnsi="Times New Roman" w:cs="Times New Roman"/>
          <w:sz w:val="28"/>
          <w:szCs w:val="28"/>
        </w:rPr>
        <w:t xml:space="preserve">задачи предмета ритмики.  Это </w:t>
      </w:r>
      <w:r w:rsidRPr="005F1817">
        <w:rPr>
          <w:rFonts w:ascii="Times New Roman" w:hAnsi="Times New Roman" w:cs="Times New Roman"/>
          <w:sz w:val="28"/>
          <w:szCs w:val="28"/>
        </w:rPr>
        <w:t>упражнения на фиксацию сильных долей, в подготовительном и 1 классах, на начальном этапе, сильная доля определяется – интуитивно (</w:t>
      </w:r>
      <w:r w:rsidRPr="005F1817">
        <w:rPr>
          <w:rFonts w:ascii="Times New Roman" w:hAnsi="Times New Roman" w:cs="Times New Roman"/>
          <w:i/>
          <w:sz w:val="28"/>
          <w:szCs w:val="28"/>
        </w:rPr>
        <w:t xml:space="preserve">«Наколем дров» - </w:t>
      </w:r>
      <w:proofErr w:type="spellStart"/>
      <w:r w:rsidRPr="005F1817">
        <w:rPr>
          <w:rFonts w:ascii="Times New Roman" w:hAnsi="Times New Roman" w:cs="Times New Roman"/>
          <w:i/>
          <w:sz w:val="28"/>
          <w:szCs w:val="28"/>
        </w:rPr>
        <w:t>Н.Котляревская</w:t>
      </w:r>
      <w:proofErr w:type="spellEnd"/>
      <w:r w:rsidRPr="005F1817">
        <w:rPr>
          <w:rFonts w:ascii="Times New Roman" w:hAnsi="Times New Roman" w:cs="Times New Roman"/>
          <w:i/>
          <w:sz w:val="28"/>
          <w:szCs w:val="28"/>
        </w:rPr>
        <w:t>-Крафт).</w:t>
      </w:r>
    </w:p>
    <w:p w:rsidR="008848C7" w:rsidRPr="005F1817" w:rsidRDefault="005704EF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занятий </w:t>
      </w:r>
      <w:r w:rsidR="008848C7" w:rsidRPr="005F1817">
        <w:rPr>
          <w:rFonts w:ascii="Times New Roman" w:hAnsi="Times New Roman" w:cs="Times New Roman"/>
          <w:sz w:val="28"/>
          <w:szCs w:val="28"/>
        </w:rPr>
        <w:t>изучаю</w:t>
      </w:r>
      <w:r>
        <w:rPr>
          <w:rFonts w:ascii="Times New Roman" w:hAnsi="Times New Roman" w:cs="Times New Roman"/>
          <w:sz w:val="28"/>
          <w:szCs w:val="28"/>
        </w:rPr>
        <w:t>тся следующие размеры: 2/4, 3/4</w:t>
      </w:r>
      <w:r w:rsidR="008848C7" w:rsidRPr="005F1817">
        <w:rPr>
          <w:rFonts w:ascii="Times New Roman" w:hAnsi="Times New Roman" w:cs="Times New Roman"/>
          <w:sz w:val="28"/>
          <w:szCs w:val="28"/>
        </w:rPr>
        <w:t xml:space="preserve">, 4/4, 3/8, 6/8; ведётся работа над навыком </w:t>
      </w:r>
      <w:proofErr w:type="spellStart"/>
      <w:r w:rsidR="008848C7" w:rsidRPr="005F1817"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 w:rsidR="008848C7" w:rsidRPr="005F1817">
        <w:rPr>
          <w:rFonts w:ascii="Times New Roman" w:hAnsi="Times New Roman" w:cs="Times New Roman"/>
          <w:sz w:val="28"/>
          <w:szCs w:val="28"/>
        </w:rPr>
        <w:t>.</w:t>
      </w:r>
    </w:p>
    <w:p w:rsidR="008848C7" w:rsidRPr="005F1817" w:rsidRDefault="005704EF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Ритмические длительности изучаются </w:t>
      </w:r>
      <w:r w:rsidR="008848C7" w:rsidRPr="005F1817">
        <w:rPr>
          <w:rFonts w:ascii="Times New Roman" w:hAnsi="Times New Roman" w:cs="Times New Roman"/>
          <w:sz w:val="28"/>
          <w:szCs w:val="28"/>
        </w:rPr>
        <w:t xml:space="preserve">также, как и на уроках </w:t>
      </w:r>
      <w:proofErr w:type="gramStart"/>
      <w:r w:rsidR="008848C7" w:rsidRPr="005F1817">
        <w:rPr>
          <w:rFonts w:ascii="Times New Roman" w:hAnsi="Times New Roman" w:cs="Times New Roman"/>
          <w:sz w:val="28"/>
          <w:szCs w:val="28"/>
        </w:rPr>
        <w:t>сольфеджио  -</w:t>
      </w:r>
      <w:proofErr w:type="gramEnd"/>
      <w:r w:rsidR="008848C7" w:rsidRPr="005F1817">
        <w:rPr>
          <w:rFonts w:ascii="Times New Roman" w:hAnsi="Times New Roman" w:cs="Times New Roman"/>
          <w:sz w:val="28"/>
          <w:szCs w:val="28"/>
        </w:rPr>
        <w:t xml:space="preserve"> исполнение ритмического  рисунка </w:t>
      </w:r>
      <w:proofErr w:type="spellStart"/>
      <w:r w:rsidR="008848C7" w:rsidRPr="005F1817">
        <w:rPr>
          <w:rFonts w:ascii="Times New Roman" w:hAnsi="Times New Roman" w:cs="Times New Roman"/>
          <w:sz w:val="28"/>
          <w:szCs w:val="28"/>
        </w:rPr>
        <w:t>ритмослогами</w:t>
      </w:r>
      <w:proofErr w:type="spellEnd"/>
      <w:r w:rsidR="008848C7" w:rsidRPr="005F181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848C7" w:rsidRPr="005F1817">
        <w:rPr>
          <w:rFonts w:ascii="Times New Roman" w:hAnsi="Times New Roman" w:cs="Times New Roman"/>
          <w:sz w:val="28"/>
          <w:szCs w:val="28"/>
        </w:rPr>
        <w:t>ритможестами</w:t>
      </w:r>
      <w:proofErr w:type="spellEnd"/>
      <w:r w:rsidR="008848C7" w:rsidRPr="005F1817">
        <w:rPr>
          <w:rFonts w:ascii="Times New Roman" w:hAnsi="Times New Roman" w:cs="Times New Roman"/>
          <w:sz w:val="28"/>
          <w:szCs w:val="28"/>
        </w:rPr>
        <w:t xml:space="preserve"> (сначала – отдельно, затем, для координации движений, - вместе). </w:t>
      </w:r>
    </w:p>
    <w:p w:rsidR="008848C7" w:rsidRPr="005F1817" w:rsidRDefault="008848C7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817">
        <w:rPr>
          <w:rFonts w:ascii="Times New Roman" w:hAnsi="Times New Roman" w:cs="Times New Roman"/>
          <w:sz w:val="28"/>
          <w:szCs w:val="28"/>
        </w:rPr>
        <w:t>Какие это могут быть упражнения:</w:t>
      </w:r>
    </w:p>
    <w:p w:rsidR="008848C7" w:rsidRPr="005F1817" w:rsidRDefault="008848C7" w:rsidP="00947FB6">
      <w:pPr>
        <w:pStyle w:val="a3"/>
        <w:numPr>
          <w:ilvl w:val="0"/>
          <w:numId w:val="4"/>
        </w:num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817">
        <w:rPr>
          <w:rFonts w:ascii="Times New Roman" w:hAnsi="Times New Roman" w:cs="Times New Roman"/>
          <w:sz w:val="28"/>
          <w:szCs w:val="28"/>
        </w:rPr>
        <w:t>Определение ритмического рисунка по дирижёрскому жесту;</w:t>
      </w:r>
    </w:p>
    <w:p w:rsidR="008848C7" w:rsidRPr="005F1817" w:rsidRDefault="008848C7" w:rsidP="00947FB6">
      <w:pPr>
        <w:pStyle w:val="a3"/>
        <w:numPr>
          <w:ilvl w:val="0"/>
          <w:numId w:val="4"/>
        </w:num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817">
        <w:rPr>
          <w:rFonts w:ascii="Times New Roman" w:hAnsi="Times New Roman" w:cs="Times New Roman"/>
          <w:sz w:val="28"/>
          <w:szCs w:val="28"/>
        </w:rPr>
        <w:t>Ритмизация стихотворений;</w:t>
      </w:r>
    </w:p>
    <w:p w:rsidR="008848C7" w:rsidRDefault="008848C7" w:rsidP="00947FB6">
      <w:pPr>
        <w:pStyle w:val="a3"/>
        <w:numPr>
          <w:ilvl w:val="0"/>
          <w:numId w:val="4"/>
        </w:num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817">
        <w:rPr>
          <w:rFonts w:ascii="Times New Roman" w:hAnsi="Times New Roman" w:cs="Times New Roman"/>
          <w:sz w:val="28"/>
          <w:szCs w:val="28"/>
        </w:rPr>
        <w:t xml:space="preserve">Ритмическое «эхо», ритмическое </w:t>
      </w:r>
      <w:r w:rsidRPr="005F1817">
        <w:rPr>
          <w:rFonts w:ascii="Times New Roman" w:hAnsi="Times New Roman" w:cs="Times New Roman"/>
          <w:sz w:val="28"/>
          <w:szCs w:val="28"/>
          <w:lang w:val="en-US"/>
        </w:rPr>
        <w:t>ostinato</w:t>
      </w:r>
      <w:r w:rsidRPr="005F1817">
        <w:rPr>
          <w:rFonts w:ascii="Times New Roman" w:hAnsi="Times New Roman" w:cs="Times New Roman"/>
          <w:sz w:val="28"/>
          <w:szCs w:val="28"/>
        </w:rPr>
        <w:t xml:space="preserve">, ритмическое </w:t>
      </w:r>
      <w:proofErr w:type="spellStart"/>
      <w:r w:rsidRPr="005F1817">
        <w:rPr>
          <w:rFonts w:ascii="Times New Roman" w:hAnsi="Times New Roman" w:cs="Times New Roman"/>
          <w:sz w:val="28"/>
          <w:szCs w:val="28"/>
        </w:rPr>
        <w:t>двухголосие</w:t>
      </w:r>
      <w:proofErr w:type="spellEnd"/>
      <w:r w:rsidRPr="005F1817">
        <w:rPr>
          <w:rFonts w:ascii="Times New Roman" w:hAnsi="Times New Roman" w:cs="Times New Roman"/>
          <w:sz w:val="28"/>
          <w:szCs w:val="28"/>
        </w:rPr>
        <w:t>, ритмический «канон» - направлены на развитие гармонического слуха.</w:t>
      </w:r>
    </w:p>
    <w:p w:rsidR="008848C7" w:rsidRDefault="008848C7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817">
        <w:rPr>
          <w:rFonts w:ascii="Times New Roman" w:hAnsi="Times New Roman" w:cs="Times New Roman"/>
          <w:sz w:val="28"/>
          <w:szCs w:val="28"/>
        </w:rPr>
        <w:lastRenderedPageBreak/>
        <w:t>Для «сильных» учащихся (2,</w:t>
      </w:r>
      <w:r w:rsidR="00BB2AB3">
        <w:rPr>
          <w:rFonts w:ascii="Times New Roman" w:hAnsi="Times New Roman" w:cs="Times New Roman"/>
          <w:sz w:val="28"/>
          <w:szCs w:val="28"/>
        </w:rPr>
        <w:t xml:space="preserve"> </w:t>
      </w:r>
      <w:r w:rsidRPr="005F1817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5F181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F1817">
        <w:rPr>
          <w:rFonts w:ascii="Times New Roman" w:hAnsi="Times New Roman" w:cs="Times New Roman"/>
          <w:sz w:val="28"/>
          <w:szCs w:val="28"/>
        </w:rPr>
        <w:t xml:space="preserve">.) предлагается задание: идти, выполняя ритмический рисунок, с одновременным </w:t>
      </w:r>
      <w:proofErr w:type="spellStart"/>
      <w:r w:rsidRPr="005F1817"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 w:rsidRPr="005F1817">
        <w:rPr>
          <w:rFonts w:ascii="Times New Roman" w:hAnsi="Times New Roman" w:cs="Times New Roman"/>
          <w:sz w:val="28"/>
          <w:szCs w:val="28"/>
        </w:rPr>
        <w:t>.</w:t>
      </w:r>
    </w:p>
    <w:p w:rsidR="008848C7" w:rsidRPr="005F1817" w:rsidRDefault="008848C7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817">
        <w:rPr>
          <w:rFonts w:ascii="Times New Roman" w:hAnsi="Times New Roman" w:cs="Times New Roman"/>
          <w:sz w:val="28"/>
          <w:szCs w:val="28"/>
        </w:rPr>
        <w:t xml:space="preserve">По окончании курса ритмики, дети должны уметь определять всевозможные ритмические комбинации с изученными ритмическими длительностями   </w:t>
      </w:r>
      <w:proofErr w:type="gramStart"/>
      <w:r w:rsidRPr="005F1817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5F1817">
        <w:rPr>
          <w:rFonts w:ascii="Times New Roman" w:hAnsi="Times New Roman" w:cs="Times New Roman"/>
          <w:sz w:val="28"/>
          <w:szCs w:val="28"/>
        </w:rPr>
        <w:t xml:space="preserve">выполнять их на </w:t>
      </w:r>
      <w:proofErr w:type="spellStart"/>
      <w:r w:rsidRPr="005F1817">
        <w:rPr>
          <w:rFonts w:ascii="Times New Roman" w:hAnsi="Times New Roman" w:cs="Times New Roman"/>
          <w:sz w:val="28"/>
          <w:szCs w:val="28"/>
        </w:rPr>
        <w:t>ритмослоги</w:t>
      </w:r>
      <w:proofErr w:type="spellEnd"/>
      <w:r w:rsidRPr="005F18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1817">
        <w:rPr>
          <w:rFonts w:ascii="Times New Roman" w:hAnsi="Times New Roman" w:cs="Times New Roman"/>
          <w:sz w:val="28"/>
          <w:szCs w:val="28"/>
        </w:rPr>
        <w:t>ритможестами</w:t>
      </w:r>
      <w:proofErr w:type="spellEnd"/>
      <w:r w:rsidRPr="005F1817">
        <w:rPr>
          <w:rFonts w:ascii="Times New Roman" w:hAnsi="Times New Roman" w:cs="Times New Roman"/>
          <w:sz w:val="28"/>
          <w:szCs w:val="28"/>
        </w:rPr>
        <w:t xml:space="preserve"> и ша</w:t>
      </w:r>
      <w:r w:rsidR="00BB2AB3">
        <w:rPr>
          <w:rFonts w:ascii="Times New Roman" w:hAnsi="Times New Roman" w:cs="Times New Roman"/>
          <w:sz w:val="28"/>
          <w:szCs w:val="28"/>
        </w:rPr>
        <w:t xml:space="preserve">гами), к ним относятся также </w:t>
      </w:r>
      <w:r w:rsidRPr="005F1817">
        <w:rPr>
          <w:rFonts w:ascii="Times New Roman" w:hAnsi="Times New Roman" w:cs="Times New Roman"/>
          <w:sz w:val="28"/>
          <w:szCs w:val="28"/>
        </w:rPr>
        <w:t xml:space="preserve"> пунктирный ритм, синкопа и триоли. </w:t>
      </w:r>
    </w:p>
    <w:p w:rsidR="009E2EE6" w:rsidRDefault="008848C7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817">
        <w:rPr>
          <w:rFonts w:ascii="Times New Roman" w:hAnsi="Times New Roman" w:cs="Times New Roman"/>
          <w:sz w:val="28"/>
          <w:szCs w:val="28"/>
        </w:rPr>
        <w:t xml:space="preserve">Возможно исполнение упражнения на «дополнительные восьмые». </w:t>
      </w:r>
    </w:p>
    <w:p w:rsidR="009E2EE6" w:rsidRPr="0077767A" w:rsidRDefault="009E2EE6" w:rsidP="00947FB6">
      <w:pPr>
        <w:pStyle w:val="a3"/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67A">
        <w:rPr>
          <w:rFonts w:ascii="Times New Roman" w:hAnsi="Times New Roman" w:cs="Times New Roman"/>
          <w:sz w:val="28"/>
          <w:szCs w:val="28"/>
        </w:rPr>
        <w:t>Не менее важным музыкально-теоретическим заданием на уроках ритмики является анализ композиц</w:t>
      </w:r>
      <w:r w:rsidR="005704EF">
        <w:rPr>
          <w:rFonts w:ascii="Times New Roman" w:hAnsi="Times New Roman" w:cs="Times New Roman"/>
          <w:sz w:val="28"/>
          <w:szCs w:val="28"/>
        </w:rPr>
        <w:t xml:space="preserve">ионной структуры произведений, </w:t>
      </w:r>
      <w:r w:rsidRPr="0077767A">
        <w:rPr>
          <w:rFonts w:ascii="Times New Roman" w:hAnsi="Times New Roman" w:cs="Times New Roman"/>
          <w:sz w:val="28"/>
          <w:szCs w:val="28"/>
        </w:rPr>
        <w:t xml:space="preserve">отражение в движении членений музыкальной речи, контрастности и повторности. </w:t>
      </w:r>
    </w:p>
    <w:p w:rsidR="009E2EE6" w:rsidRPr="0077767A" w:rsidRDefault="009E2EE6" w:rsidP="00947FB6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67A">
        <w:rPr>
          <w:rFonts w:ascii="Times New Roman" w:hAnsi="Times New Roman" w:cs="Times New Roman"/>
          <w:sz w:val="28"/>
          <w:szCs w:val="28"/>
        </w:rPr>
        <w:t xml:space="preserve">Сюда включены упражнения-игры на ощущение окончаний музыкальных фраз - строение </w:t>
      </w:r>
      <w:r w:rsidRPr="0077767A">
        <w:rPr>
          <w:rFonts w:ascii="Times New Roman" w:hAnsi="Times New Roman" w:cs="Times New Roman"/>
          <w:i/>
          <w:sz w:val="28"/>
          <w:szCs w:val="28"/>
        </w:rPr>
        <w:t>периода</w:t>
      </w:r>
      <w:r w:rsidRPr="0077767A">
        <w:rPr>
          <w:rFonts w:ascii="Times New Roman" w:hAnsi="Times New Roman" w:cs="Times New Roman"/>
          <w:sz w:val="28"/>
          <w:szCs w:val="28"/>
        </w:rPr>
        <w:t xml:space="preserve">, упражнения-ассоциации на контрастность частей. С целью восприятия и анализа крупных форм практикуются пластические этюды </w:t>
      </w:r>
      <w:proofErr w:type="gramStart"/>
      <w:r w:rsidRPr="0077767A">
        <w:rPr>
          <w:rFonts w:ascii="Times New Roman" w:hAnsi="Times New Roman" w:cs="Times New Roman"/>
          <w:sz w:val="28"/>
          <w:szCs w:val="28"/>
        </w:rPr>
        <w:t>и  театральные</w:t>
      </w:r>
      <w:proofErr w:type="gramEnd"/>
      <w:r w:rsidRPr="0077767A">
        <w:rPr>
          <w:rFonts w:ascii="Times New Roman" w:hAnsi="Times New Roman" w:cs="Times New Roman"/>
          <w:sz w:val="28"/>
          <w:szCs w:val="28"/>
        </w:rPr>
        <w:t xml:space="preserve"> миниатюры. Ребята с удовольствием участвуют в музыкальных сказках («Лубяная избушка», «Золотая рыбка», «Колобок», «Репка»), тем самым, легко распознавая форму </w:t>
      </w:r>
      <w:r w:rsidRPr="0077767A">
        <w:rPr>
          <w:rFonts w:ascii="Times New Roman" w:hAnsi="Times New Roman" w:cs="Times New Roman"/>
          <w:i/>
          <w:sz w:val="28"/>
          <w:szCs w:val="28"/>
        </w:rPr>
        <w:t xml:space="preserve">рондо </w:t>
      </w:r>
      <w:r w:rsidRPr="0077767A">
        <w:rPr>
          <w:rFonts w:ascii="Times New Roman" w:hAnsi="Times New Roman" w:cs="Times New Roman"/>
          <w:sz w:val="28"/>
          <w:szCs w:val="28"/>
        </w:rPr>
        <w:t xml:space="preserve">и </w:t>
      </w:r>
      <w:r w:rsidRPr="0077767A">
        <w:rPr>
          <w:rFonts w:ascii="Times New Roman" w:hAnsi="Times New Roman" w:cs="Times New Roman"/>
          <w:i/>
          <w:sz w:val="28"/>
          <w:szCs w:val="28"/>
        </w:rPr>
        <w:t>вариации</w:t>
      </w:r>
      <w:r w:rsidRPr="007776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7FB6" w:rsidRPr="009E2EE6" w:rsidRDefault="00947FB6" w:rsidP="00947FB6">
      <w:pPr>
        <w:spacing w:line="360" w:lineRule="auto"/>
        <w:ind w:left="-567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92075</wp:posOffset>
            </wp:positionV>
            <wp:extent cx="1967865" cy="1608455"/>
            <wp:effectExtent l="19050" t="0" r="0" b="0"/>
            <wp:wrapTight wrapText="bothSides">
              <wp:wrapPolygon edited="0">
                <wp:start x="-209" y="0"/>
                <wp:lineTo x="-209" y="21233"/>
                <wp:lineTo x="21537" y="21233"/>
                <wp:lineTo x="21537" y="0"/>
                <wp:lineTo x="-209" y="0"/>
              </wp:wrapPolygon>
            </wp:wrapTight>
            <wp:docPr id="8" name="Рисунок 8" descr="D:\disc D\документы\ДШИ\СЕМИНАР\ритмика вся фото\ритмика\SAXJ3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D:\disc D\документы\ДШИ\СЕМИНАР\ритмика вся фото\ритмика\SAXJ3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394" t="21459" r="1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60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90170</wp:posOffset>
            </wp:positionV>
            <wp:extent cx="2275205" cy="1608455"/>
            <wp:effectExtent l="19050" t="0" r="0" b="0"/>
            <wp:wrapTight wrapText="bothSides">
              <wp:wrapPolygon edited="0">
                <wp:start x="-181" y="0"/>
                <wp:lineTo x="-181" y="21233"/>
                <wp:lineTo x="21522" y="21233"/>
                <wp:lineTo x="21522" y="0"/>
                <wp:lineTo x="-181" y="0"/>
              </wp:wrapPolygon>
            </wp:wrapTight>
            <wp:docPr id="7" name="Рисунок 7" descr="D:\disc D\документы\ДШИ\СЕМИНАР\ритмика вся фото\ритмика\RJLR82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D:\disc D\документы\ДШИ\СЕМИНАР\ритмика вся фото\ритмика\RJLR82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173" t="20000" r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60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90170</wp:posOffset>
            </wp:positionV>
            <wp:extent cx="2196465" cy="1608455"/>
            <wp:effectExtent l="19050" t="0" r="0" b="0"/>
            <wp:wrapTight wrapText="bothSides">
              <wp:wrapPolygon edited="0">
                <wp:start x="-187" y="0"/>
                <wp:lineTo x="-187" y="21233"/>
                <wp:lineTo x="21544" y="21233"/>
                <wp:lineTo x="21544" y="0"/>
                <wp:lineTo x="-187" y="0"/>
              </wp:wrapPolygon>
            </wp:wrapTight>
            <wp:docPr id="6" name="Рисунок 6" descr="D:\disc D\документы\ДШИ\СЕМИНАР\ритмика вся фото\ритмика\JGWM9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" name="Picture 1" descr="D:\disc D\документы\ДШИ\СЕМИНАР\ритмика вся фото\ритмика\JGWM9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383" r="6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60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E2EE6">
        <w:rPr>
          <w:rFonts w:ascii="Times New Roman" w:hAnsi="Times New Roman" w:cs="Times New Roman"/>
          <w:i/>
          <w:sz w:val="28"/>
          <w:szCs w:val="28"/>
        </w:rPr>
        <w:t>Форма: рондо.</w:t>
      </w:r>
    </w:p>
    <w:p w:rsidR="0077767A" w:rsidRPr="0077767A" w:rsidRDefault="008848C7" w:rsidP="00947FB6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67A">
        <w:rPr>
          <w:rFonts w:ascii="Times New Roman" w:hAnsi="Times New Roman" w:cs="Times New Roman"/>
          <w:sz w:val="28"/>
          <w:szCs w:val="28"/>
        </w:rPr>
        <w:t xml:space="preserve">Образные упражнения основаны на передаче в движении действий людей, а также повадок птиц и животных. </w:t>
      </w:r>
    </w:p>
    <w:p w:rsidR="008848C7" w:rsidRDefault="008848C7" w:rsidP="00947FB6">
      <w:pPr>
        <w:pStyle w:val="a3"/>
        <w:tabs>
          <w:tab w:val="left" w:pos="4560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67A">
        <w:rPr>
          <w:rFonts w:ascii="Times New Roman" w:hAnsi="Times New Roman" w:cs="Times New Roman"/>
          <w:sz w:val="28"/>
          <w:szCs w:val="28"/>
        </w:rPr>
        <w:t xml:space="preserve">Упражнения с предметами придают особую эмоциональность уроку. Кроме того, здесь, как и в других упражнениях, ведётся работа над пластичностью, чувством ансамбля, согласованностью действий учащихся. Это: упражнения с </w:t>
      </w:r>
      <w:r w:rsidR="005704EF">
        <w:rPr>
          <w:rFonts w:ascii="Times New Roman" w:hAnsi="Times New Roman" w:cs="Times New Roman"/>
          <w:sz w:val="28"/>
          <w:szCs w:val="28"/>
        </w:rPr>
        <w:lastRenderedPageBreak/>
        <w:t xml:space="preserve">лентами, мячом </w:t>
      </w:r>
      <w:r w:rsidRPr="0077767A">
        <w:rPr>
          <w:rFonts w:ascii="Times New Roman" w:hAnsi="Times New Roman" w:cs="Times New Roman"/>
          <w:sz w:val="28"/>
          <w:szCs w:val="28"/>
        </w:rPr>
        <w:t>(особенно полезны учащимся, так как развивается глазомер, укрепляются мышцы пальцев и кисти рук), мягкими игрушками, искусственными цветами (весной - распустившимися берёзовыми веточками), кусочками ваты, осенними листьями, разноцветными перчатками, куклами, платочками. В разделе «упражнение с предметом» нередко использу</w:t>
      </w:r>
      <w:r w:rsidR="0077767A">
        <w:rPr>
          <w:rFonts w:ascii="Times New Roman" w:hAnsi="Times New Roman" w:cs="Times New Roman"/>
          <w:sz w:val="28"/>
          <w:szCs w:val="28"/>
        </w:rPr>
        <w:t>ется импровизация</w:t>
      </w:r>
      <w:r w:rsidRPr="0077767A">
        <w:rPr>
          <w:rFonts w:ascii="Times New Roman" w:hAnsi="Times New Roman" w:cs="Times New Roman"/>
          <w:sz w:val="28"/>
          <w:szCs w:val="28"/>
        </w:rPr>
        <w:t>, чтобы дети сами придумывали движения, прояв</w:t>
      </w:r>
      <w:r w:rsidR="0077767A">
        <w:rPr>
          <w:rFonts w:ascii="Times New Roman" w:hAnsi="Times New Roman" w:cs="Times New Roman"/>
          <w:sz w:val="28"/>
          <w:szCs w:val="28"/>
        </w:rPr>
        <w:t>ляя свою творческую активность.</w:t>
      </w:r>
      <w:r w:rsidRPr="007776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EE6" w:rsidRDefault="0041313F" w:rsidP="00947FB6">
      <w:pPr>
        <w:pStyle w:val="a3"/>
        <w:tabs>
          <w:tab w:val="left" w:pos="4560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-61595</wp:posOffset>
            </wp:positionV>
            <wp:extent cx="2369820" cy="1367155"/>
            <wp:effectExtent l="19050" t="0" r="0" b="0"/>
            <wp:wrapTight wrapText="bothSides">
              <wp:wrapPolygon edited="0">
                <wp:start x="-174" y="0"/>
                <wp:lineTo x="-174" y="21369"/>
                <wp:lineTo x="21531" y="21369"/>
                <wp:lineTo x="21531" y="0"/>
                <wp:lineTo x="-174" y="0"/>
              </wp:wrapPolygon>
            </wp:wrapTight>
            <wp:docPr id="10" name="Рисунок 10" descr="D:\disc D\документы\ДШИ\Конспекты\ритмика\ритмика фото\Ф. Шуберт. Серенада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D:\disc D\документы\ДШИ\Конспекты\ритмика\ритмика фото\Ф. Шуберт. Серенада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-110490</wp:posOffset>
            </wp:positionV>
            <wp:extent cx="2548890" cy="1350645"/>
            <wp:effectExtent l="19050" t="0" r="3810" b="0"/>
            <wp:wrapTight wrapText="bothSides">
              <wp:wrapPolygon edited="0">
                <wp:start x="-161" y="0"/>
                <wp:lineTo x="-161" y="21326"/>
                <wp:lineTo x="21632" y="21326"/>
                <wp:lineTo x="21632" y="0"/>
                <wp:lineTo x="-161" y="0"/>
              </wp:wrapPolygon>
            </wp:wrapTight>
            <wp:docPr id="9" name="Рисунок 9" descr="D:\disc D\документы\ДШИ\Конспекты\ритмика\ритмика фото\Л.Бетховен. Лунная соната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" name="Picture 1" descr="D:\disc D\документы\ДШИ\Конспекты\ритмика\ритмика фото\Л.Бетховен. Лунная соната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824" t="26931" r="7353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35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2EE6" w:rsidRDefault="009E2EE6" w:rsidP="00947FB6">
      <w:pPr>
        <w:pStyle w:val="a3"/>
        <w:tabs>
          <w:tab w:val="left" w:pos="4560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3022" w:rsidRDefault="005C3022" w:rsidP="00947FB6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5C3022" w:rsidRDefault="005C3022" w:rsidP="00947FB6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E2EE6" w:rsidRPr="0041313F" w:rsidRDefault="005C3022" w:rsidP="00947FB6">
      <w:pPr>
        <w:spacing w:line="360" w:lineRule="auto"/>
        <w:ind w:left="-567" w:firstLine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1313F">
        <w:rPr>
          <w:rFonts w:ascii="Times New Roman" w:hAnsi="Times New Roman" w:cs="Times New Roman"/>
          <w:i/>
          <w:sz w:val="24"/>
          <w:szCs w:val="28"/>
        </w:rPr>
        <w:t>Упражнение с лентой</w:t>
      </w:r>
      <w:r w:rsidR="00947FB6" w:rsidRPr="0041313F">
        <w:rPr>
          <w:rFonts w:ascii="Times New Roman" w:hAnsi="Times New Roman" w:cs="Times New Roman"/>
          <w:i/>
          <w:sz w:val="24"/>
          <w:szCs w:val="28"/>
        </w:rPr>
        <w:t>:</w:t>
      </w:r>
      <w:r w:rsidR="0041313F" w:rsidRPr="0041313F">
        <w:rPr>
          <w:rFonts w:ascii="Times New Roman" w:hAnsi="Times New Roman" w:cs="Times New Roman"/>
          <w:i/>
          <w:sz w:val="24"/>
          <w:szCs w:val="28"/>
        </w:rPr>
        <w:t xml:space="preserve"> «Море».            </w:t>
      </w:r>
      <w:r w:rsidRPr="0041313F">
        <w:rPr>
          <w:rFonts w:ascii="Times New Roman" w:hAnsi="Times New Roman" w:cs="Times New Roman"/>
          <w:i/>
          <w:sz w:val="24"/>
          <w:szCs w:val="28"/>
        </w:rPr>
        <w:t>Вальс с осенними листьями.</w:t>
      </w:r>
    </w:p>
    <w:p w:rsidR="009E2EE6" w:rsidRDefault="005C3022" w:rsidP="00947FB6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1599565</wp:posOffset>
            </wp:positionH>
            <wp:positionV relativeFrom="paragraph">
              <wp:posOffset>49530</wp:posOffset>
            </wp:positionV>
            <wp:extent cx="2295525" cy="1400175"/>
            <wp:effectExtent l="19050" t="0" r="9525" b="0"/>
            <wp:wrapTight wrapText="bothSides">
              <wp:wrapPolygon edited="0">
                <wp:start x="-179" y="0"/>
                <wp:lineTo x="-179" y="21453"/>
                <wp:lineTo x="21690" y="21453"/>
                <wp:lineTo x="21690" y="0"/>
                <wp:lineTo x="-179" y="0"/>
              </wp:wrapPolygon>
            </wp:wrapTight>
            <wp:docPr id="11" name="Рисунок 11" descr="D:\disc D\документы\ДШИ\Конспекты\ритмика\ритмика фото\П. Чайковский. Болезнь куклы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D:\disc D\документы\ДШИ\Конспекты\ритмика\ритмика фото\П. Чайковский. Болезнь куклы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2EE6" w:rsidRDefault="009E2EE6" w:rsidP="00947FB6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2EE6" w:rsidRDefault="009E2EE6" w:rsidP="00947FB6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3022" w:rsidRDefault="005C3022" w:rsidP="00947FB6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3022" w:rsidRPr="005C3022" w:rsidRDefault="005C3022" w:rsidP="00947FB6">
      <w:pPr>
        <w:spacing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3022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947FB6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5C302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313F">
        <w:rPr>
          <w:rFonts w:ascii="Times New Roman" w:hAnsi="Times New Roman" w:cs="Times New Roman"/>
          <w:i/>
          <w:sz w:val="24"/>
          <w:szCs w:val="28"/>
        </w:rPr>
        <w:t>П. Чайковский «Болезнь куклы».</w:t>
      </w:r>
    </w:p>
    <w:p w:rsidR="008848C7" w:rsidRPr="0077767A" w:rsidRDefault="008848C7" w:rsidP="00947FB6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67A">
        <w:rPr>
          <w:rFonts w:ascii="Times New Roman" w:hAnsi="Times New Roman" w:cs="Times New Roman"/>
          <w:sz w:val="28"/>
          <w:szCs w:val="28"/>
        </w:rPr>
        <w:t>Игровые упражнения чаще всего направлены на ориентирование в пространстве и выразительное исполнение основных движений.</w:t>
      </w:r>
    </w:p>
    <w:p w:rsidR="008848C7" w:rsidRPr="0077767A" w:rsidRDefault="008848C7" w:rsidP="00947FB6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lang w:eastAsia="ru-RU"/>
        </w:rPr>
      </w:pPr>
      <w:r w:rsidRPr="0077767A">
        <w:rPr>
          <w:rFonts w:ascii="Times New Roman" w:hAnsi="Times New Roman" w:cs="Times New Roman"/>
          <w:sz w:val="28"/>
          <w:lang w:eastAsia="ru-RU"/>
        </w:rPr>
        <w:t>В процессе игры создаются условия для общения детей в паре, в группе, проявляются личностные качества, в процессе игры есть возможность корректировать отношения между детьми, активизировать творческую деятельность группы, создавать условия для наиболее полного проявления каждого ребенка в рамках заданных правил. Последнее особенно важно, т. к. внутренняя дисциплина необходима детям в музыкально-художественной деятельности.</w:t>
      </w:r>
    </w:p>
    <w:p w:rsidR="005C3022" w:rsidRDefault="0041313F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257175</wp:posOffset>
            </wp:positionV>
            <wp:extent cx="2625725" cy="1550670"/>
            <wp:effectExtent l="19050" t="0" r="3175" b="0"/>
            <wp:wrapTight wrapText="bothSides">
              <wp:wrapPolygon edited="0">
                <wp:start x="-157" y="0"/>
                <wp:lineTo x="-157" y="21229"/>
                <wp:lineTo x="21626" y="21229"/>
                <wp:lineTo x="21626" y="0"/>
                <wp:lineTo x="-157" y="0"/>
              </wp:wrapPolygon>
            </wp:wrapTight>
            <wp:docPr id="13" name="Рисунок 13" descr="D:\disc D\документы\ДШИ\СЕМИНАР\ритмика вся фото\В каждом маленьком ребёнке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D:\disc D\документы\ДШИ\СЕМИНАР\ритмика вся фото\В каждом маленьком ребёнке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55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257175</wp:posOffset>
            </wp:positionV>
            <wp:extent cx="2712085" cy="1550670"/>
            <wp:effectExtent l="19050" t="0" r="0" b="0"/>
            <wp:wrapTight wrapText="bothSides">
              <wp:wrapPolygon edited="0">
                <wp:start x="-152" y="0"/>
                <wp:lineTo x="-152" y="21229"/>
                <wp:lineTo x="21544" y="21229"/>
                <wp:lineTo x="21544" y="0"/>
                <wp:lineTo x="-152" y="0"/>
              </wp:wrapPolygon>
            </wp:wrapTight>
            <wp:docPr id="12" name="Рисунок 12" descr="D:\disc D\документы\ДШИ\СЕМИНАР\ритмика вся фото\Новая папка\IMG_2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1" descr="D:\disc D\документы\ДШИ\СЕМИНАР\ритмика вся фото\Новая папка\IMG_23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127" t="16493" r="14592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55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3022" w:rsidRDefault="005C3022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0570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Немаловажное значение на занятиях ритмикой имеет изучение танцевальных элементов (с последующей постановкой танца, пластического этюда).</w:t>
      </w:r>
    </w:p>
    <w:p w:rsidR="00590570" w:rsidRPr="00B67D19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D19">
        <w:rPr>
          <w:rFonts w:ascii="Times New Roman" w:hAnsi="Times New Roman" w:cs="Times New Roman"/>
          <w:sz w:val="28"/>
          <w:szCs w:val="28"/>
        </w:rPr>
        <w:t>Занятия танцами дарят ребёнку радость движения, общения, обогащают его внутренний мир и помогают познать себя.</w:t>
      </w:r>
    </w:p>
    <w:p w:rsidR="00590570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D19">
        <w:rPr>
          <w:rFonts w:ascii="Times New Roman" w:hAnsi="Times New Roman" w:cs="Times New Roman"/>
          <w:sz w:val="28"/>
          <w:szCs w:val="28"/>
        </w:rPr>
        <w:t>Приобщение ребенка к миру танца с раннего возраста способствует его многогранному развитию. Прекрасная осанка, хорошая физическая форма, пластичность, грация</w:t>
      </w:r>
      <w:r>
        <w:rPr>
          <w:rFonts w:ascii="Times New Roman" w:hAnsi="Times New Roman" w:cs="Times New Roman"/>
          <w:sz w:val="28"/>
          <w:szCs w:val="28"/>
        </w:rPr>
        <w:t xml:space="preserve">; кроме </w:t>
      </w:r>
      <w:r w:rsidRPr="00B67D19">
        <w:rPr>
          <w:rFonts w:ascii="Times New Roman" w:hAnsi="Times New Roman" w:cs="Times New Roman"/>
          <w:sz w:val="28"/>
          <w:szCs w:val="28"/>
        </w:rPr>
        <w:t xml:space="preserve">того – занятия </w:t>
      </w:r>
      <w:r>
        <w:rPr>
          <w:rFonts w:ascii="Times New Roman" w:hAnsi="Times New Roman" w:cs="Times New Roman"/>
          <w:sz w:val="28"/>
          <w:szCs w:val="28"/>
        </w:rPr>
        <w:t xml:space="preserve">танцами </w:t>
      </w:r>
      <w:r w:rsidRPr="00B67D19">
        <w:rPr>
          <w:rFonts w:ascii="Times New Roman" w:hAnsi="Times New Roman" w:cs="Times New Roman"/>
          <w:sz w:val="28"/>
          <w:szCs w:val="28"/>
        </w:rPr>
        <w:t xml:space="preserve">благотворно влияют на работу сердца и нервной системы. </w:t>
      </w:r>
    </w:p>
    <w:p w:rsidR="00590570" w:rsidRPr="00B67D19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Pr="00541679">
        <w:rPr>
          <w:rFonts w:ascii="Times New Roman" w:hAnsi="Times New Roman" w:cs="Times New Roman"/>
          <w:sz w:val="28"/>
          <w:szCs w:val="28"/>
        </w:rPr>
        <w:t>положительное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D19">
        <w:rPr>
          <w:rFonts w:ascii="Times New Roman" w:hAnsi="Times New Roman" w:cs="Times New Roman"/>
          <w:sz w:val="28"/>
          <w:szCs w:val="28"/>
        </w:rPr>
        <w:t xml:space="preserve">влияние и на психологические аспекты развития ребёнка: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67D19">
        <w:rPr>
          <w:rFonts w:ascii="Times New Roman" w:hAnsi="Times New Roman" w:cs="Times New Roman"/>
          <w:sz w:val="28"/>
          <w:szCs w:val="28"/>
        </w:rPr>
        <w:t>ренируется память, внимательность, развиваются мыслительные способности, тренируются навыки ориентирования в пространстве, улучшается вестибулярный аппарат.</w:t>
      </w:r>
    </w:p>
    <w:p w:rsidR="00590570" w:rsidRPr="00B67D19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D19">
        <w:rPr>
          <w:rFonts w:ascii="Times New Roman" w:hAnsi="Times New Roman" w:cs="Times New Roman"/>
          <w:sz w:val="28"/>
          <w:szCs w:val="28"/>
        </w:rPr>
        <w:t xml:space="preserve">Психолог, танце-терапевт, </w:t>
      </w:r>
      <w:proofErr w:type="spellStart"/>
      <w:r w:rsidRPr="00B67D19">
        <w:rPr>
          <w:rFonts w:ascii="Times New Roman" w:hAnsi="Times New Roman" w:cs="Times New Roman"/>
          <w:sz w:val="28"/>
          <w:szCs w:val="28"/>
        </w:rPr>
        <w:t>психодрама</w:t>
      </w:r>
      <w:proofErr w:type="spellEnd"/>
      <w:r w:rsidRPr="00B67D19">
        <w:rPr>
          <w:rFonts w:ascii="Times New Roman" w:hAnsi="Times New Roman" w:cs="Times New Roman"/>
          <w:sz w:val="28"/>
          <w:szCs w:val="28"/>
        </w:rPr>
        <w:t>-терапевт, преподаватель специализации по танцевально-двигательной терапии И.В. Бирюкова полагает, что детство, связанное с музыкой и танцами, помогает детям выражать радость, переживать горе, расти и развиваться. Она связывает хореографическое и музыкальное творчество детей с практической деятельностью, сочетающей психологию с различными формами творчества.</w:t>
      </w:r>
    </w:p>
    <w:p w:rsidR="00590570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D19">
        <w:rPr>
          <w:rFonts w:ascii="Times New Roman" w:hAnsi="Times New Roman" w:cs="Times New Roman"/>
          <w:sz w:val="28"/>
          <w:szCs w:val="28"/>
        </w:rPr>
        <w:t xml:space="preserve">Начиная заниматься танцами в детском возрасте, можно предотвратить возникновение негативных установок, изменить образ мыслей, улучшить отношение к окружающим.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B67D19">
        <w:rPr>
          <w:rFonts w:ascii="Times New Roman" w:hAnsi="Times New Roman" w:cs="Times New Roman"/>
          <w:sz w:val="28"/>
          <w:szCs w:val="28"/>
        </w:rPr>
        <w:t xml:space="preserve">ети становятся более общительными, легко знакомятся с новыми людьми, приобретают уверенность в себе, меньше подвержены комплексам относительно внешности. Многочисленные </w:t>
      </w:r>
      <w:r w:rsidRPr="00B67D19">
        <w:rPr>
          <w:rFonts w:ascii="Times New Roman" w:hAnsi="Times New Roman" w:cs="Times New Roman"/>
          <w:sz w:val="28"/>
          <w:szCs w:val="28"/>
        </w:rPr>
        <w:lastRenderedPageBreak/>
        <w:t>исследования психологов доказали, что танцующие дети добиваются больших успехов в учёбе, также опережают сверстников в общем развитии. Занятия танцами помогают развивать такие качества, как организованность, целеустремлённость и трудолюбие.</w:t>
      </w:r>
    </w:p>
    <w:p w:rsidR="005C3022" w:rsidRPr="00B67D19" w:rsidRDefault="0041313F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-26035</wp:posOffset>
            </wp:positionV>
            <wp:extent cx="3244850" cy="2013585"/>
            <wp:effectExtent l="19050" t="0" r="0" b="0"/>
            <wp:wrapTight wrapText="bothSides">
              <wp:wrapPolygon edited="0">
                <wp:start x="-127" y="0"/>
                <wp:lineTo x="-127" y="21457"/>
                <wp:lineTo x="21558" y="21457"/>
                <wp:lineTo x="21558" y="0"/>
                <wp:lineTo x="-127" y="0"/>
              </wp:wrapPolygon>
            </wp:wrapTight>
            <wp:docPr id="15" name="Рисунок 15" descr="D:\disc D\документы\ДШИ\СЕМИНАР\ритмика вся фото\12. Русский танец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D:\disc D\документы\ДШИ\СЕМИНАР\ритмика вся фото\12. Русский танец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645" t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01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7F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-26035</wp:posOffset>
            </wp:positionV>
            <wp:extent cx="2341880" cy="2013585"/>
            <wp:effectExtent l="19050" t="0" r="1270" b="0"/>
            <wp:wrapTight wrapText="bothSides">
              <wp:wrapPolygon edited="0">
                <wp:start x="-176" y="0"/>
                <wp:lineTo x="-176" y="21457"/>
                <wp:lineTo x="21612" y="21457"/>
                <wp:lineTo x="21612" y="0"/>
                <wp:lineTo x="-176" y="0"/>
              </wp:wrapPolygon>
            </wp:wrapTight>
            <wp:docPr id="14" name="Рисунок 14" descr="D:\disc D\документы\ДШИ\СЕМИНАР\ритмика вся фото\ритмика\QVLU48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D:\disc D\документы\ДШИ\СЕМИНАР\ритмика вся фото\ритмика\QVLU48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519" t="9615" r="12019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201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0570" w:rsidRPr="008F22C8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/>
          <w:sz w:val="28"/>
        </w:rPr>
      </w:pPr>
      <w:r w:rsidRPr="008F22C8">
        <w:rPr>
          <w:rFonts w:ascii="Times New Roman" w:hAnsi="Times New Roman"/>
          <w:sz w:val="28"/>
        </w:rPr>
        <w:t>Среди изучаемых танцевальных элементов</w:t>
      </w:r>
      <w:r>
        <w:rPr>
          <w:rFonts w:ascii="Times New Roman" w:hAnsi="Times New Roman"/>
          <w:sz w:val="28"/>
        </w:rPr>
        <w:t xml:space="preserve"> на занятиях ритмики основными являются:</w:t>
      </w:r>
      <w:r w:rsidRPr="008F22C8">
        <w:rPr>
          <w:rFonts w:ascii="Times New Roman" w:hAnsi="Times New Roman"/>
          <w:sz w:val="28"/>
        </w:rPr>
        <w:t xml:space="preserve"> шаг полонеза и польки, элементы русского танца – хороводный шаг, приставной шаг. </w:t>
      </w:r>
      <w:r w:rsidRPr="00FA2DBB">
        <w:rPr>
          <w:rFonts w:ascii="Times New Roman" w:hAnsi="Times New Roman"/>
          <w:sz w:val="28"/>
        </w:rPr>
        <w:t xml:space="preserve">Также, </w:t>
      </w:r>
      <w:r>
        <w:rPr>
          <w:rFonts w:ascii="Times New Roman" w:hAnsi="Times New Roman"/>
          <w:sz w:val="28"/>
        </w:rPr>
        <w:t xml:space="preserve">дополнительно, </w:t>
      </w:r>
      <w:r w:rsidRPr="00FA2DBB">
        <w:rPr>
          <w:rFonts w:ascii="Times New Roman" w:hAnsi="Times New Roman"/>
          <w:sz w:val="28"/>
        </w:rPr>
        <w:t>мы</w:t>
      </w:r>
      <w:r w:rsidRPr="008F22C8">
        <w:rPr>
          <w:rFonts w:ascii="Times New Roman" w:hAnsi="Times New Roman"/>
          <w:sz w:val="28"/>
        </w:rPr>
        <w:t xml:space="preserve"> знакомимся с музыкой и танцами </w:t>
      </w:r>
      <w:r>
        <w:rPr>
          <w:rFonts w:ascii="Times New Roman" w:hAnsi="Times New Roman"/>
          <w:sz w:val="28"/>
        </w:rPr>
        <w:t>других</w:t>
      </w:r>
      <w:r w:rsidRPr="008F22C8">
        <w:rPr>
          <w:rFonts w:ascii="Times New Roman" w:hAnsi="Times New Roman"/>
          <w:sz w:val="28"/>
        </w:rPr>
        <w:t xml:space="preserve"> народов (слушаем</w:t>
      </w:r>
      <w:r>
        <w:rPr>
          <w:rFonts w:ascii="Times New Roman" w:hAnsi="Times New Roman"/>
          <w:sz w:val="28"/>
        </w:rPr>
        <w:t xml:space="preserve"> национальную музыку</w:t>
      </w:r>
      <w:r w:rsidRPr="008F22C8">
        <w:rPr>
          <w:rFonts w:ascii="Times New Roman" w:hAnsi="Times New Roman"/>
          <w:sz w:val="28"/>
        </w:rPr>
        <w:t xml:space="preserve">, смотрим </w:t>
      </w:r>
      <w:proofErr w:type="gramStart"/>
      <w:r w:rsidRPr="008F22C8">
        <w:rPr>
          <w:rFonts w:ascii="Times New Roman" w:hAnsi="Times New Roman"/>
          <w:sz w:val="28"/>
        </w:rPr>
        <w:t>видео</w:t>
      </w:r>
      <w:r>
        <w:rPr>
          <w:rFonts w:ascii="Times New Roman" w:hAnsi="Times New Roman"/>
          <w:sz w:val="28"/>
        </w:rPr>
        <w:t>-сюжеты</w:t>
      </w:r>
      <w:proofErr w:type="gramEnd"/>
      <w:r w:rsidRPr="008F22C8">
        <w:rPr>
          <w:rFonts w:ascii="Times New Roman" w:hAnsi="Times New Roman"/>
          <w:sz w:val="28"/>
        </w:rPr>
        <w:t>, делимся впечатлениями).</w:t>
      </w:r>
    </w:p>
    <w:p w:rsidR="00590570" w:rsidRPr="005704EF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Изучая отдельные танцевальные элементы, мы вместе с детьми стараемся создавать танцевальные композиции с последующим выступлением на </w:t>
      </w:r>
      <w:r w:rsidRPr="00B67D19">
        <w:rPr>
          <w:rFonts w:ascii="Times New Roman" w:hAnsi="Times New Roman" w:cs="Times New Roman"/>
          <w:sz w:val="28"/>
          <w:szCs w:val="28"/>
        </w:rPr>
        <w:t>праздника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B67D19">
        <w:rPr>
          <w:rFonts w:ascii="Times New Roman" w:hAnsi="Times New Roman" w:cs="Times New Roman"/>
          <w:sz w:val="28"/>
          <w:szCs w:val="28"/>
        </w:rPr>
        <w:t>и концерта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67D19">
        <w:rPr>
          <w:rFonts w:ascii="Times New Roman" w:hAnsi="Times New Roman" w:cs="Times New Roman"/>
          <w:sz w:val="28"/>
          <w:szCs w:val="28"/>
        </w:rPr>
        <w:t>, которые проходят не только в нашей школе, но и за её пределами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5704EF">
        <w:rPr>
          <w:rFonts w:ascii="Times New Roman" w:hAnsi="Times New Roman" w:cs="Times New Roman"/>
          <w:i/>
          <w:sz w:val="28"/>
          <w:szCs w:val="28"/>
        </w:rPr>
        <w:t xml:space="preserve">выступление в д/с, </w:t>
      </w:r>
      <w:r w:rsidRPr="00331E7F">
        <w:rPr>
          <w:rFonts w:ascii="Times New Roman" w:hAnsi="Times New Roman" w:cs="Times New Roman"/>
          <w:i/>
          <w:sz w:val="28"/>
          <w:szCs w:val="28"/>
        </w:rPr>
        <w:t xml:space="preserve">общеобразовательной школе; </w:t>
      </w:r>
      <w:r>
        <w:rPr>
          <w:rFonts w:ascii="Times New Roman" w:hAnsi="Times New Roman" w:cs="Times New Roman"/>
          <w:i/>
          <w:sz w:val="28"/>
          <w:szCs w:val="28"/>
        </w:rPr>
        <w:t xml:space="preserve">участие в областном методическом семинаре, посвящённом 200-летию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А.Даргомыжского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13.02.2013г.; </w:t>
      </w:r>
      <w:r w:rsidRPr="00331E7F">
        <w:rPr>
          <w:rFonts w:ascii="Times New Roman" w:hAnsi="Times New Roman" w:cs="Times New Roman"/>
          <w:i/>
          <w:sz w:val="28"/>
          <w:szCs w:val="28"/>
        </w:rPr>
        <w:t xml:space="preserve">участие в Открытом областном Концерте, посвящённом 100-летию со дня рождения </w:t>
      </w:r>
      <w:proofErr w:type="spellStart"/>
      <w:r w:rsidRPr="00331E7F">
        <w:rPr>
          <w:rFonts w:ascii="Times New Roman" w:hAnsi="Times New Roman" w:cs="Times New Roman"/>
          <w:i/>
          <w:sz w:val="28"/>
          <w:szCs w:val="28"/>
        </w:rPr>
        <w:t>Т.Хренникова</w:t>
      </w:r>
      <w:proofErr w:type="spellEnd"/>
      <w:r w:rsidRPr="00331E7F">
        <w:rPr>
          <w:rFonts w:ascii="Times New Roman" w:hAnsi="Times New Roman" w:cs="Times New Roman"/>
          <w:i/>
          <w:sz w:val="28"/>
          <w:szCs w:val="28"/>
        </w:rPr>
        <w:t xml:space="preserve"> –11.12.2013г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BB2AB3" w:rsidRPr="005704EF">
        <w:rPr>
          <w:rFonts w:ascii="Times New Roman" w:hAnsi="Times New Roman" w:cs="Times New Roman"/>
          <w:sz w:val="28"/>
          <w:szCs w:val="28"/>
        </w:rPr>
        <w:t xml:space="preserve">Концертное выступление становиться итогом </w:t>
      </w:r>
      <w:r w:rsidR="000A3DC6" w:rsidRPr="005704EF">
        <w:rPr>
          <w:rFonts w:ascii="Times New Roman" w:hAnsi="Times New Roman" w:cs="Times New Roman"/>
          <w:sz w:val="28"/>
          <w:szCs w:val="28"/>
        </w:rPr>
        <w:t xml:space="preserve">творческого процесса. Ребенок ощущает себя артистом, частью коллектива единомышленников, воплощающих единую художественную задачу. </w:t>
      </w:r>
      <w:r w:rsidR="0088734A" w:rsidRPr="005704EF">
        <w:rPr>
          <w:rFonts w:ascii="Times New Roman" w:hAnsi="Times New Roman" w:cs="Times New Roman"/>
          <w:sz w:val="28"/>
          <w:szCs w:val="28"/>
        </w:rPr>
        <w:t>В сознании ребенка</w:t>
      </w:r>
      <w:r w:rsidR="000A3DC6" w:rsidRPr="005704EF">
        <w:rPr>
          <w:rFonts w:ascii="Times New Roman" w:hAnsi="Times New Roman" w:cs="Times New Roman"/>
          <w:sz w:val="28"/>
          <w:szCs w:val="28"/>
        </w:rPr>
        <w:t xml:space="preserve"> ритмические упражнения становятся не простыми движениями под музыку, а средством творческой реализации</w:t>
      </w:r>
    </w:p>
    <w:p w:rsidR="005C3022" w:rsidRDefault="005C3022" w:rsidP="00947FB6">
      <w:pPr>
        <w:spacing w:line="360" w:lineRule="auto"/>
        <w:ind w:left="-567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A3DC6" w:rsidRDefault="000A3DC6" w:rsidP="00947FB6">
      <w:pPr>
        <w:spacing w:line="360" w:lineRule="auto"/>
        <w:ind w:left="-567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C3022" w:rsidRDefault="000A3DC6" w:rsidP="00947FB6">
      <w:pPr>
        <w:spacing w:line="360" w:lineRule="auto"/>
        <w:ind w:left="-567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17780</wp:posOffset>
            </wp:positionV>
            <wp:extent cx="2769870" cy="1967230"/>
            <wp:effectExtent l="19050" t="0" r="0" b="0"/>
            <wp:wrapTight wrapText="bothSides">
              <wp:wrapPolygon edited="0">
                <wp:start x="-149" y="0"/>
                <wp:lineTo x="-149" y="21335"/>
                <wp:lineTo x="21541" y="21335"/>
                <wp:lineTo x="21541" y="0"/>
                <wp:lineTo x="-149" y="0"/>
              </wp:wrapPolygon>
            </wp:wrapTight>
            <wp:docPr id="16" name="Рисунок 16" descr="D:\disc D\документы\ДШИ\СЕМИНАР\ритмика вся фото\10. А. Даргомыжский. Хоровод русалок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1" descr="D:\disc D\документы\ДШИ\СЕМИНАР\ритмика вся фото\10. А. Даргомыжский. Хоровод русалок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96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3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90805</wp:posOffset>
            </wp:positionV>
            <wp:extent cx="2515235" cy="1793875"/>
            <wp:effectExtent l="19050" t="0" r="0" b="0"/>
            <wp:wrapTight wrapText="bothSides">
              <wp:wrapPolygon edited="0">
                <wp:start x="-164" y="0"/>
                <wp:lineTo x="-164" y="21332"/>
                <wp:lineTo x="21595" y="21332"/>
                <wp:lineTo x="21595" y="0"/>
                <wp:lineTo x="-164" y="0"/>
              </wp:wrapPolygon>
            </wp:wrapTight>
            <wp:docPr id="17" name="Рисунок 17" descr="D:\disc D\документы\ДШИ\СЕМИНАР\ритмика вся фото\13. Ж.Массне. Испанский танец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D:\disc D\документы\ДШИ\СЕМИНАР\ритмика вся фото\13. Ж.Массне. Испанский танец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79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3022" w:rsidRDefault="005C3022" w:rsidP="00947FB6">
      <w:pPr>
        <w:spacing w:line="360" w:lineRule="auto"/>
        <w:ind w:left="-567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C3022" w:rsidRDefault="005C3022" w:rsidP="00947FB6">
      <w:pPr>
        <w:spacing w:line="240" w:lineRule="auto"/>
        <w:ind w:left="-567" w:firstLine="567"/>
        <w:contextualSpacing/>
        <w:rPr>
          <w:rFonts w:ascii="Times New Roman" w:hAnsi="Times New Roman" w:cs="Times New Roman"/>
          <w:i/>
          <w:iCs/>
          <w:sz w:val="24"/>
          <w:szCs w:val="28"/>
        </w:rPr>
        <w:sectPr w:rsidR="005C3022" w:rsidSect="00CC3D2D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134" w:right="991" w:bottom="851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5C3022" w:rsidRPr="005C3022" w:rsidRDefault="002274BC" w:rsidP="00947FB6">
      <w:pPr>
        <w:spacing w:line="240" w:lineRule="auto"/>
        <w:ind w:left="-567"/>
        <w:contextualSpacing/>
        <w:rPr>
          <w:rFonts w:ascii="Times New Roman" w:hAnsi="Times New Roman" w:cs="Times New Roman"/>
          <w:i/>
          <w:iCs/>
          <w:sz w:val="24"/>
          <w:szCs w:val="28"/>
        </w:rPr>
      </w:pPr>
      <w:r w:rsidRPr="005C3022">
        <w:rPr>
          <w:rFonts w:ascii="Times New Roman" w:hAnsi="Times New Roman" w:cs="Times New Roman"/>
          <w:i/>
          <w:iCs/>
          <w:sz w:val="24"/>
          <w:szCs w:val="28"/>
        </w:rPr>
        <w:t xml:space="preserve">Областной методический семинар, </w:t>
      </w:r>
    </w:p>
    <w:p w:rsidR="005C3022" w:rsidRPr="005C3022" w:rsidRDefault="002274BC" w:rsidP="00947FB6">
      <w:pPr>
        <w:spacing w:line="240" w:lineRule="auto"/>
        <w:ind w:left="-567"/>
        <w:contextualSpacing/>
        <w:rPr>
          <w:rFonts w:ascii="Times New Roman" w:hAnsi="Times New Roman" w:cs="Times New Roman"/>
          <w:i/>
          <w:iCs/>
          <w:sz w:val="24"/>
          <w:szCs w:val="28"/>
        </w:rPr>
      </w:pPr>
      <w:r w:rsidRPr="005C3022">
        <w:rPr>
          <w:rFonts w:ascii="Times New Roman" w:hAnsi="Times New Roman" w:cs="Times New Roman"/>
          <w:i/>
          <w:iCs/>
          <w:sz w:val="24"/>
          <w:szCs w:val="28"/>
        </w:rPr>
        <w:t xml:space="preserve">посвящённый 200-летию </w:t>
      </w:r>
    </w:p>
    <w:p w:rsidR="005C3022" w:rsidRPr="005C3022" w:rsidRDefault="002274BC" w:rsidP="00947FB6">
      <w:pPr>
        <w:spacing w:line="240" w:lineRule="auto"/>
        <w:ind w:left="-567"/>
        <w:contextualSpacing/>
        <w:rPr>
          <w:rFonts w:ascii="Times New Roman" w:hAnsi="Times New Roman" w:cs="Times New Roman"/>
          <w:i/>
          <w:iCs/>
          <w:sz w:val="24"/>
          <w:szCs w:val="28"/>
        </w:rPr>
      </w:pPr>
      <w:proofErr w:type="spellStart"/>
      <w:r w:rsidRPr="005C3022">
        <w:rPr>
          <w:rFonts w:ascii="Times New Roman" w:hAnsi="Times New Roman" w:cs="Times New Roman"/>
          <w:i/>
          <w:iCs/>
          <w:sz w:val="24"/>
          <w:szCs w:val="28"/>
        </w:rPr>
        <w:t>А.Даргомыжского</w:t>
      </w:r>
      <w:proofErr w:type="spellEnd"/>
      <w:r w:rsidRPr="005C3022">
        <w:rPr>
          <w:rFonts w:ascii="Times New Roman" w:hAnsi="Times New Roman" w:cs="Times New Roman"/>
          <w:i/>
          <w:iCs/>
          <w:sz w:val="24"/>
          <w:szCs w:val="28"/>
        </w:rPr>
        <w:t xml:space="preserve"> (13.02.2013г.) – </w:t>
      </w:r>
    </w:p>
    <w:p w:rsidR="00FF75D2" w:rsidRDefault="002274BC" w:rsidP="00947FB6">
      <w:pPr>
        <w:spacing w:line="240" w:lineRule="auto"/>
        <w:ind w:left="-567"/>
        <w:contextualSpacing/>
        <w:rPr>
          <w:rFonts w:ascii="Times New Roman" w:hAnsi="Times New Roman" w:cs="Times New Roman"/>
          <w:i/>
          <w:iCs/>
          <w:sz w:val="24"/>
          <w:szCs w:val="28"/>
        </w:rPr>
      </w:pPr>
      <w:r w:rsidRPr="005C3022">
        <w:rPr>
          <w:rFonts w:ascii="Times New Roman" w:hAnsi="Times New Roman" w:cs="Times New Roman"/>
          <w:i/>
          <w:iCs/>
          <w:sz w:val="24"/>
          <w:szCs w:val="28"/>
        </w:rPr>
        <w:t>«Хоровод русалок» (опера «Русалка»).</w:t>
      </w:r>
    </w:p>
    <w:p w:rsidR="005C3022" w:rsidRPr="005C3022" w:rsidRDefault="005C3022" w:rsidP="00947FB6">
      <w:pPr>
        <w:spacing w:line="240" w:lineRule="auto"/>
        <w:ind w:left="-567" w:firstLine="567"/>
        <w:contextualSpacing/>
        <w:rPr>
          <w:rFonts w:ascii="Times New Roman" w:hAnsi="Times New Roman" w:cs="Times New Roman"/>
          <w:sz w:val="24"/>
          <w:szCs w:val="28"/>
        </w:rPr>
      </w:pPr>
    </w:p>
    <w:p w:rsidR="005C3022" w:rsidRDefault="002274BC" w:rsidP="00947FB6">
      <w:pPr>
        <w:spacing w:line="240" w:lineRule="auto"/>
        <w:ind w:left="-567"/>
        <w:contextualSpacing/>
        <w:rPr>
          <w:rFonts w:ascii="Times New Roman" w:hAnsi="Times New Roman" w:cs="Times New Roman"/>
          <w:i/>
          <w:iCs/>
          <w:sz w:val="24"/>
          <w:szCs w:val="28"/>
        </w:rPr>
      </w:pPr>
      <w:r w:rsidRPr="005C3022">
        <w:rPr>
          <w:rFonts w:ascii="Times New Roman" w:hAnsi="Times New Roman" w:cs="Times New Roman"/>
          <w:i/>
          <w:iCs/>
          <w:sz w:val="24"/>
          <w:szCs w:val="28"/>
        </w:rPr>
        <w:t>О</w:t>
      </w:r>
      <w:r w:rsidR="005C3022">
        <w:rPr>
          <w:rFonts w:ascii="Times New Roman" w:hAnsi="Times New Roman" w:cs="Times New Roman"/>
          <w:i/>
          <w:iCs/>
          <w:sz w:val="24"/>
          <w:szCs w:val="28"/>
        </w:rPr>
        <w:t>ткрытый областной к</w:t>
      </w:r>
      <w:r w:rsidRPr="005C3022">
        <w:rPr>
          <w:rFonts w:ascii="Times New Roman" w:hAnsi="Times New Roman" w:cs="Times New Roman"/>
          <w:i/>
          <w:iCs/>
          <w:sz w:val="24"/>
          <w:szCs w:val="28"/>
        </w:rPr>
        <w:t xml:space="preserve">онцерт, </w:t>
      </w:r>
    </w:p>
    <w:p w:rsidR="005C3022" w:rsidRDefault="002274BC" w:rsidP="00947FB6">
      <w:pPr>
        <w:spacing w:line="240" w:lineRule="auto"/>
        <w:ind w:left="-567"/>
        <w:contextualSpacing/>
        <w:rPr>
          <w:rFonts w:ascii="Times New Roman" w:hAnsi="Times New Roman" w:cs="Times New Roman"/>
          <w:i/>
          <w:iCs/>
          <w:sz w:val="24"/>
          <w:szCs w:val="28"/>
        </w:rPr>
      </w:pPr>
      <w:r w:rsidRPr="005C3022">
        <w:rPr>
          <w:rFonts w:ascii="Times New Roman" w:hAnsi="Times New Roman" w:cs="Times New Roman"/>
          <w:i/>
          <w:iCs/>
          <w:sz w:val="24"/>
          <w:szCs w:val="28"/>
        </w:rPr>
        <w:t xml:space="preserve">посвящённый </w:t>
      </w:r>
      <w:r w:rsidR="005C3022"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r w:rsidRPr="005C3022">
        <w:rPr>
          <w:rFonts w:ascii="Times New Roman" w:hAnsi="Times New Roman" w:cs="Times New Roman"/>
          <w:i/>
          <w:iCs/>
          <w:sz w:val="24"/>
          <w:szCs w:val="28"/>
        </w:rPr>
        <w:t xml:space="preserve">100-летию со дня </w:t>
      </w:r>
    </w:p>
    <w:p w:rsidR="005C3022" w:rsidRDefault="002274BC" w:rsidP="00947FB6">
      <w:pPr>
        <w:spacing w:line="240" w:lineRule="auto"/>
        <w:ind w:left="-567"/>
        <w:contextualSpacing/>
        <w:rPr>
          <w:rFonts w:ascii="Times New Roman" w:hAnsi="Times New Roman" w:cs="Times New Roman"/>
          <w:i/>
          <w:iCs/>
          <w:sz w:val="24"/>
          <w:szCs w:val="28"/>
        </w:rPr>
      </w:pPr>
      <w:r w:rsidRPr="005C3022">
        <w:rPr>
          <w:rFonts w:ascii="Times New Roman" w:hAnsi="Times New Roman" w:cs="Times New Roman"/>
          <w:i/>
          <w:iCs/>
          <w:sz w:val="24"/>
          <w:szCs w:val="28"/>
        </w:rPr>
        <w:t xml:space="preserve">рождения </w:t>
      </w:r>
      <w:proofErr w:type="spellStart"/>
      <w:r w:rsidRPr="005C3022">
        <w:rPr>
          <w:rFonts w:ascii="Times New Roman" w:hAnsi="Times New Roman" w:cs="Times New Roman"/>
          <w:i/>
          <w:iCs/>
          <w:sz w:val="24"/>
          <w:szCs w:val="28"/>
        </w:rPr>
        <w:t>Т.Хренникова</w:t>
      </w:r>
      <w:proofErr w:type="spellEnd"/>
      <w:r w:rsidRPr="005C3022">
        <w:rPr>
          <w:rFonts w:ascii="Times New Roman" w:hAnsi="Times New Roman" w:cs="Times New Roman"/>
          <w:i/>
          <w:iCs/>
          <w:sz w:val="24"/>
          <w:szCs w:val="28"/>
        </w:rPr>
        <w:t xml:space="preserve"> (11.12.2013г.)</w:t>
      </w:r>
      <w:r w:rsidR="005C3022"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</w:p>
    <w:p w:rsidR="00FF75D2" w:rsidRPr="005C3022" w:rsidRDefault="002274BC" w:rsidP="00947FB6">
      <w:pPr>
        <w:spacing w:line="240" w:lineRule="auto"/>
        <w:ind w:left="-567"/>
        <w:contextualSpacing/>
        <w:rPr>
          <w:rFonts w:ascii="Times New Roman" w:hAnsi="Times New Roman" w:cs="Times New Roman"/>
          <w:sz w:val="24"/>
          <w:szCs w:val="28"/>
        </w:rPr>
      </w:pPr>
      <w:r w:rsidRPr="005C3022">
        <w:rPr>
          <w:rFonts w:ascii="Times New Roman" w:hAnsi="Times New Roman" w:cs="Times New Roman"/>
          <w:i/>
          <w:iCs/>
          <w:sz w:val="24"/>
          <w:szCs w:val="28"/>
        </w:rPr>
        <w:t xml:space="preserve">-  «Испанский танец». </w:t>
      </w:r>
    </w:p>
    <w:p w:rsidR="005C3022" w:rsidRDefault="005C3022" w:rsidP="00947FB6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  <w:sectPr w:rsidR="005C3022" w:rsidSect="005C3022">
          <w:type w:val="continuous"/>
          <w:pgSz w:w="11906" w:h="16838"/>
          <w:pgMar w:top="1134" w:right="991" w:bottom="851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1558"/>
          <w:titlePg/>
          <w:docGrid w:linePitch="360"/>
        </w:sectPr>
      </w:pPr>
    </w:p>
    <w:p w:rsidR="00947FB6" w:rsidRDefault="00947FB6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7BB" w:rsidRDefault="00590570" w:rsidP="005E07BB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7D19">
        <w:rPr>
          <w:rFonts w:ascii="Times New Roman" w:hAnsi="Times New Roman" w:cs="Times New Roman"/>
          <w:sz w:val="28"/>
          <w:szCs w:val="28"/>
        </w:rPr>
        <w:t>В нашей коллекции: старинные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B67D19">
        <w:rPr>
          <w:rFonts w:ascii="Times New Roman" w:hAnsi="Times New Roman" w:cs="Times New Roman"/>
          <w:sz w:val="28"/>
          <w:szCs w:val="28"/>
        </w:rPr>
        <w:t xml:space="preserve"> бальные танцы,  народные танцы,  а также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7D19">
        <w:rPr>
          <w:rFonts w:ascii="Times New Roman" w:hAnsi="Times New Roman" w:cs="Times New Roman"/>
          <w:sz w:val="28"/>
          <w:szCs w:val="28"/>
        </w:rPr>
        <w:t>эстрадные композиции.</w:t>
      </w:r>
    </w:p>
    <w:p w:rsidR="005C3022" w:rsidRDefault="005E07BB" w:rsidP="005E07BB">
      <w:pPr>
        <w:spacing w:line="360" w:lineRule="auto"/>
        <w:ind w:left="-567" w:firstLine="567"/>
        <w:contextualSpacing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 № 1 – Бранль </w:t>
      </w:r>
      <w:hyperlink r:id="rId31" w:tgtFrame="_blank" w:history="1"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https://yadi.sk/i/NcCvCZYPXCT4Sw</w:t>
        </w:r>
      </w:hyperlink>
      <w:r w:rsidRPr="005E07BB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</w:p>
    <w:p w:rsidR="005E07BB" w:rsidRDefault="005E07BB" w:rsidP="005E07BB">
      <w:pPr>
        <w:spacing w:line="360" w:lineRule="auto"/>
        <w:ind w:left="-567" w:firstLine="567"/>
        <w:contextualSpacing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5E0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 №2 – Индийский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hyperlink r:id="rId32" w:tgtFrame="_blank" w:history="1"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https://yadi.sk/i/ssXzcsIzDeMM1A</w:t>
        </w:r>
      </w:hyperlink>
    </w:p>
    <w:p w:rsidR="005E07BB" w:rsidRDefault="005E07BB" w:rsidP="005E07BB">
      <w:pPr>
        <w:spacing w:line="360" w:lineRule="auto"/>
        <w:ind w:left="-567" w:firstLine="567"/>
        <w:contextualSpacing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Видео №3 – Ирландский </w:t>
      </w:r>
      <w:hyperlink r:id="rId33" w:tgtFrame="_blank" w:history="1"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https://yadi.sk/i/Pem896P7LGnhnQ</w:t>
        </w:r>
      </w:hyperlink>
    </w:p>
    <w:p w:rsidR="005E07BB" w:rsidRDefault="005E07BB" w:rsidP="005E07BB">
      <w:pPr>
        <w:spacing w:line="360" w:lineRule="auto"/>
        <w:ind w:left="-567" w:firstLine="567"/>
        <w:contextualSpacing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 №4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Танец с веером </w:t>
      </w:r>
      <w:hyperlink r:id="rId34" w:tgtFrame="_blank" w:history="1"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https://yadi.sk/i/FCGVlakNAqNtIg</w:t>
        </w:r>
      </w:hyperlink>
      <w:r w:rsidRPr="005E07BB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</w:p>
    <w:p w:rsidR="005E07BB" w:rsidRDefault="005E07BB" w:rsidP="005E07BB">
      <w:pPr>
        <w:spacing w:line="360" w:lineRule="auto"/>
        <w:ind w:left="-567" w:firstLine="567"/>
        <w:contextualSpacing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5E07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 №5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Испанский </w:t>
      </w:r>
      <w:hyperlink r:id="rId35" w:tgtFrame="_blank" w:history="1"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https://yadi.sk/i/xt1Wi8VI6nLocQ</w:t>
        </w:r>
      </w:hyperlink>
      <w:r w:rsidRPr="005E07BB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</w:p>
    <w:p w:rsidR="005E07BB" w:rsidRDefault="005E07BB" w:rsidP="005E07BB">
      <w:pPr>
        <w:spacing w:line="360" w:lineRule="auto"/>
        <w:ind w:left="-567" w:firstLine="567"/>
        <w:contextualSpacing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Видео №6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нагила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36" w:tgtFrame="_blank" w:history="1"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https://ya</w:t>
        </w:r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d</w:t>
        </w:r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i.</w:t>
        </w:r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s</w:t>
        </w:r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k/i/7zqN6k051W_AeQ</w:t>
        </w:r>
      </w:hyperlink>
    </w:p>
    <w:p w:rsidR="005E07BB" w:rsidRDefault="005E07BB" w:rsidP="005E07BB">
      <w:pPr>
        <w:spacing w:line="360" w:lineRule="auto"/>
        <w:ind w:left="-567" w:firstLine="567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Видео №7 – Д. Шостакович Танец кукол </w:t>
      </w:r>
      <w:hyperlink r:id="rId37" w:tgtFrame="_blank" w:history="1"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https://yadi.sk/i/G_4Y2kuQieVlrg</w:t>
        </w:r>
      </w:hyperlink>
    </w:p>
    <w:p w:rsidR="005E07BB" w:rsidRDefault="005E07BB" w:rsidP="005E07BB">
      <w:pPr>
        <w:spacing w:line="360" w:lineRule="auto"/>
        <w:ind w:left="-567" w:firstLine="567"/>
        <w:contextualSpacing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5E07BB">
        <w:rPr>
          <w:rFonts w:ascii="Times New Roman" w:hAnsi="Times New Roman" w:cs="Times New Roman"/>
          <w:sz w:val="28"/>
          <w:szCs w:val="28"/>
        </w:rPr>
        <w:t>Видео №8 – И.</w:t>
      </w:r>
      <w:r>
        <w:rPr>
          <w:rFonts w:ascii="Times New Roman" w:hAnsi="Times New Roman" w:cs="Times New Roman"/>
          <w:sz w:val="28"/>
          <w:szCs w:val="28"/>
        </w:rPr>
        <w:t xml:space="preserve"> Штраус. Полька-пиццикато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8" w:tgtFrame="_blank" w:history="1"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https://yadi.sk/i/Lhxe3L512BVf9A</w:t>
        </w:r>
      </w:hyperlink>
      <w:r w:rsidRPr="005E07BB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</w:p>
    <w:p w:rsidR="005E07BB" w:rsidRDefault="005E07BB" w:rsidP="005E07BB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Видео №9 – Ж. Бизе. Увертюра («Кармен») – танец поварят  </w:t>
      </w:r>
    </w:p>
    <w:p w:rsidR="005E07BB" w:rsidRPr="005E07BB" w:rsidRDefault="00DE70B2" w:rsidP="005E07BB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39" w:tgtFrame="_blank" w:history="1">
        <w:r w:rsidR="005E07BB"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https://yadi.sk/i/OTOkZs4aJOHt9g</w:t>
        </w:r>
      </w:hyperlink>
    </w:p>
    <w:p w:rsidR="005E07BB" w:rsidRDefault="005E07BB" w:rsidP="005E07BB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243840</wp:posOffset>
            </wp:positionV>
            <wp:extent cx="3015615" cy="1782445"/>
            <wp:effectExtent l="19050" t="0" r="0" b="0"/>
            <wp:wrapTight wrapText="bothSides">
              <wp:wrapPolygon edited="0">
                <wp:start x="-136" y="0"/>
                <wp:lineTo x="-136" y="21469"/>
                <wp:lineTo x="21559" y="21469"/>
                <wp:lineTo x="21559" y="0"/>
                <wp:lineTo x="-136" y="0"/>
              </wp:wrapPolygon>
            </wp:wrapTight>
            <wp:docPr id="19" name="Рисунок 19" descr="D:\disc D\фото\Работа\ритмика вся фото\Новая папка\IMG_23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D:\disc D\фото\Работа\ритмика вся фото\Новая папка\IMG_238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78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234950</wp:posOffset>
            </wp:positionV>
            <wp:extent cx="2886075" cy="1770380"/>
            <wp:effectExtent l="19050" t="0" r="9525" b="0"/>
            <wp:wrapTight wrapText="bothSides">
              <wp:wrapPolygon edited="0">
                <wp:start x="-143" y="0"/>
                <wp:lineTo x="-143" y="21383"/>
                <wp:lineTo x="21671" y="21383"/>
                <wp:lineTo x="21671" y="0"/>
                <wp:lineTo x="-143" y="0"/>
              </wp:wrapPolygon>
            </wp:wrapTight>
            <wp:docPr id="18" name="Рисунок 18" descr="D:\disc D\фото\Работа\ритмика вся фото\Новая папка\IMG_23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D:\disc D\фото\Работа\ритмика вся фото\Новая папка\IMG_239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7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07BB" w:rsidRDefault="005E07BB" w:rsidP="005E07BB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7BB" w:rsidRDefault="005E07BB" w:rsidP="005E07BB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7BB" w:rsidRDefault="005E07BB" w:rsidP="005E07BB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7FB6" w:rsidRDefault="00947FB6" w:rsidP="00947FB6">
      <w:pPr>
        <w:spacing w:line="36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7FB6" w:rsidRDefault="00947FB6" w:rsidP="0041313F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8"/>
        </w:rPr>
        <w:sectPr w:rsidR="00947FB6" w:rsidSect="005C3022">
          <w:type w:val="continuous"/>
          <w:pgSz w:w="11906" w:h="16838"/>
          <w:pgMar w:top="1134" w:right="991" w:bottom="851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5C3022" w:rsidRPr="00947FB6" w:rsidRDefault="005C3022" w:rsidP="00947FB6">
      <w:pPr>
        <w:spacing w:line="360" w:lineRule="auto"/>
        <w:ind w:left="-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947FB6">
        <w:rPr>
          <w:rFonts w:ascii="Times New Roman" w:hAnsi="Times New Roman" w:cs="Times New Roman"/>
          <w:i/>
          <w:sz w:val="24"/>
          <w:szCs w:val="28"/>
        </w:rPr>
        <w:t>Марш разбойников («Снежная королева»).</w:t>
      </w:r>
    </w:p>
    <w:p w:rsidR="005C3022" w:rsidRPr="00947FB6" w:rsidRDefault="005C3022" w:rsidP="00947FB6">
      <w:pPr>
        <w:spacing w:line="360" w:lineRule="auto"/>
        <w:ind w:left="-567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947FB6">
        <w:rPr>
          <w:rFonts w:ascii="Times New Roman" w:hAnsi="Times New Roman" w:cs="Times New Roman"/>
          <w:i/>
          <w:sz w:val="24"/>
          <w:szCs w:val="28"/>
        </w:rPr>
        <w:t>Танец цыплят («Бременские  музыканты»)</w:t>
      </w:r>
      <w:r w:rsidR="00947FB6">
        <w:rPr>
          <w:rFonts w:ascii="Times New Roman" w:hAnsi="Times New Roman" w:cs="Times New Roman"/>
          <w:i/>
          <w:sz w:val="24"/>
          <w:szCs w:val="28"/>
        </w:rPr>
        <w:t>.</w:t>
      </w:r>
      <w:r w:rsidRPr="00947FB6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947FB6" w:rsidRDefault="00947FB6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947FB6" w:rsidSect="00947FB6">
          <w:type w:val="continuous"/>
          <w:pgSz w:w="11906" w:h="16838"/>
          <w:pgMar w:top="1134" w:right="991" w:bottom="851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1276"/>
          <w:titlePg/>
          <w:docGrid w:linePitch="360"/>
        </w:sectPr>
      </w:pPr>
    </w:p>
    <w:p w:rsidR="005C3022" w:rsidRDefault="005C3022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7BB" w:rsidRDefault="005E07BB" w:rsidP="00947FB6">
      <w:pPr>
        <w:spacing w:line="360" w:lineRule="auto"/>
        <w:ind w:left="-567" w:firstLine="567"/>
        <w:contextualSpacing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Видео №10 – Розовый слон </w:t>
      </w:r>
      <w:hyperlink r:id="rId42" w:tgtFrame="_blank" w:history="1"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https://yadi.sk/i/sPT67p9hERfMLw</w:t>
        </w:r>
      </w:hyperlink>
      <w:r w:rsidRPr="005E07BB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</w:p>
    <w:p w:rsidR="005E07BB" w:rsidRDefault="005E07BB" w:rsidP="00947FB6">
      <w:pPr>
        <w:spacing w:line="360" w:lineRule="auto"/>
        <w:ind w:left="-567" w:firstLine="567"/>
        <w:contextualSpacing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Видео №11 – Одессит-Мишка </w:t>
      </w:r>
      <w:hyperlink r:id="rId43" w:tgtFrame="_blank" w:history="1"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https://yadi.sk/i/tzwfU0YwjM6QEw</w:t>
        </w:r>
      </w:hyperlink>
      <w:r w:rsidRPr="005E07BB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</w:p>
    <w:p w:rsidR="005E07BB" w:rsidRPr="005E07BB" w:rsidRDefault="005E07BB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624A" w:rsidRDefault="00CC3D2D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школе стало традицией к новогоднему концерту готовить музыкальную постановку на сюжет какой-либо сказки, которую тоже украшает ряд танцевальных композиций.</w:t>
      </w:r>
    </w:p>
    <w:p w:rsidR="00947FB6" w:rsidRDefault="005E07BB" w:rsidP="005E07BB">
      <w:pPr>
        <w:spacing w:line="360" w:lineRule="auto"/>
        <w:ind w:left="-567" w:firstLine="567"/>
        <w:contextualSpacing/>
      </w:pPr>
      <w:r>
        <w:rPr>
          <w:rFonts w:ascii="Times New Roman" w:hAnsi="Times New Roman" w:cs="Times New Roman"/>
          <w:sz w:val="28"/>
          <w:szCs w:val="28"/>
        </w:rPr>
        <w:t xml:space="preserve"> Видео: № 12 – Огородная («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») </w:t>
      </w:r>
      <w:hyperlink r:id="rId44" w:tgtFrame="_blank" w:history="1"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https://yadi.sk/i/O9-cdWtKBFw8TQ</w:t>
        </w:r>
      </w:hyperlink>
    </w:p>
    <w:p w:rsidR="005E07BB" w:rsidRDefault="005E07BB" w:rsidP="005E07BB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Видео №13 – А.С. Даргомыжский. Казачок («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») </w:t>
      </w:r>
    </w:p>
    <w:p w:rsidR="005E07BB" w:rsidRDefault="005E07BB" w:rsidP="005E07BB">
      <w:pPr>
        <w:spacing w:line="360" w:lineRule="auto"/>
        <w:ind w:left="-567" w:firstLine="567"/>
        <w:contextualSpacing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t xml:space="preserve"> </w:t>
      </w:r>
      <w:hyperlink r:id="rId45" w:tgtFrame="_blank" w:history="1"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https://yadi.sk/i/YiNZGwvug_R6Ow</w:t>
        </w:r>
      </w:hyperlink>
      <w:r w:rsidRPr="005E07BB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</w:p>
    <w:p w:rsidR="005E07BB" w:rsidRDefault="005E07BB" w:rsidP="005E07BB">
      <w:pPr>
        <w:spacing w:line="360" w:lineRule="auto"/>
        <w:ind w:left="-567" w:firstLine="567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Видео №14 – Русский народный танец («Муха-цокотуха») </w:t>
      </w:r>
    </w:p>
    <w:p w:rsidR="005E07BB" w:rsidRDefault="005E07BB" w:rsidP="005E07BB">
      <w:pPr>
        <w:spacing w:line="360" w:lineRule="auto"/>
        <w:ind w:left="-567" w:firstLine="567"/>
        <w:contextualSpacing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46" w:tgtFrame="_blank" w:history="1"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https://yadi.sk/i/sIMNgp5</w:t>
        </w:r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O</w:t>
        </w:r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Qg0DZQ</w:t>
        </w:r>
      </w:hyperlink>
    </w:p>
    <w:p w:rsidR="005E07BB" w:rsidRDefault="005E07BB" w:rsidP="005E07BB">
      <w:pPr>
        <w:spacing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Видео №15 – Вальс бабочек («Муха-Цокотуха») </w:t>
      </w:r>
    </w:p>
    <w:p w:rsidR="005E07BB" w:rsidRDefault="005E07BB" w:rsidP="005E07BB">
      <w:pPr>
        <w:spacing w:line="360" w:lineRule="auto"/>
        <w:ind w:left="-567" w:firstLine="567"/>
        <w:contextualSpacing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7" w:tgtFrame="_blank" w:history="1"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https://yadi.sk/i/YDhxK70k4D9dSg</w:t>
        </w:r>
      </w:hyperlink>
    </w:p>
    <w:p w:rsidR="005E07BB" w:rsidRPr="005E07BB" w:rsidRDefault="005E07BB" w:rsidP="005E07BB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Видео №16 – Буги-Вуги («Муха-Цокотуха») </w:t>
      </w:r>
      <w:hyperlink r:id="rId48" w:tgtFrame="_blank" w:history="1">
        <w:r w:rsidRPr="005E07BB">
          <w:rPr>
            <w:rFonts w:ascii="Arial" w:hAnsi="Arial" w:cs="Arial"/>
            <w:color w:val="990099"/>
            <w:sz w:val="23"/>
            <w:szCs w:val="23"/>
            <w:u w:val="single"/>
            <w:shd w:val="clear" w:color="auto" w:fill="FFFFFF"/>
          </w:rPr>
          <w:t>https://yadi.sk/i/GAovGtzThVDC7A</w:t>
        </w:r>
      </w:hyperlink>
      <w:r w:rsidRPr="005E07BB">
        <w:rPr>
          <w:rFonts w:ascii="Helvetica" w:eastAsia="Times New Roman" w:hAnsi="Helvetica" w:cs="Helvetica"/>
          <w:b/>
          <w:bCs/>
          <w:color w:val="FFFFFF"/>
          <w:sz w:val="28"/>
          <w:szCs w:val="28"/>
          <w:lang w:eastAsia="ru-RU"/>
        </w:rPr>
        <w:t>МС</w:t>
      </w:r>
    </w:p>
    <w:p w:rsidR="0041313F" w:rsidRDefault="0041313F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4418" w:rsidRDefault="00590570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занятие на уроке ритмики приобретает творческое направление, сочетая в себе: усвоение элементарных хореографических навыков, положительное влияние на физическое и психологическое здоровье ребёнка, а также -  развитие у детей творческих способностей. Группа стремится к созданию сплочённого творческого коллектива. Выступление на сцене </w:t>
      </w:r>
      <w:r w:rsidRPr="00B67D19">
        <w:rPr>
          <w:rFonts w:ascii="Times New Roman" w:hAnsi="Times New Roman" w:cs="Times New Roman"/>
          <w:sz w:val="28"/>
          <w:szCs w:val="28"/>
        </w:rPr>
        <w:t>приносит детям истинную радость и способность к самовыражению в творчестве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4EF" w:rsidRDefault="005704EF" w:rsidP="00947FB6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04EF" w:rsidRPr="005704EF" w:rsidRDefault="005704EF" w:rsidP="00947FB6">
      <w:pPr>
        <w:spacing w:line="360" w:lineRule="auto"/>
        <w:ind w:left="-567" w:firstLine="567"/>
        <w:contextualSpacing/>
        <w:jc w:val="both"/>
        <w:rPr>
          <w:i/>
          <w:color w:val="FF0000"/>
        </w:rPr>
      </w:pPr>
      <w:r w:rsidRPr="005704EF">
        <w:rPr>
          <w:rFonts w:ascii="Times New Roman" w:hAnsi="Times New Roman" w:cs="Times New Roman"/>
          <w:i/>
          <w:sz w:val="28"/>
          <w:szCs w:val="28"/>
        </w:rPr>
        <w:t>Приложение №1</w:t>
      </w:r>
      <w:r>
        <w:rPr>
          <w:rFonts w:ascii="Times New Roman" w:hAnsi="Times New Roman" w:cs="Times New Roman"/>
          <w:i/>
          <w:sz w:val="28"/>
          <w:szCs w:val="28"/>
        </w:rPr>
        <w:t xml:space="preserve"> – презентация к выступлению</w:t>
      </w:r>
      <w:bookmarkStart w:id="0" w:name="_GoBack"/>
      <w:bookmarkEnd w:id="0"/>
    </w:p>
    <w:sectPr w:rsidR="005704EF" w:rsidRPr="005704EF" w:rsidSect="005C3022">
      <w:type w:val="continuous"/>
      <w:pgSz w:w="11906" w:h="16838"/>
      <w:pgMar w:top="1134" w:right="991" w:bottom="851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0B2" w:rsidRDefault="00DE70B2" w:rsidP="00590570">
      <w:pPr>
        <w:spacing w:after="0" w:line="240" w:lineRule="auto"/>
      </w:pPr>
      <w:r>
        <w:separator/>
      </w:r>
    </w:p>
  </w:endnote>
  <w:endnote w:type="continuationSeparator" w:id="0">
    <w:p w:rsidR="00DE70B2" w:rsidRDefault="00DE70B2" w:rsidP="00590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570" w:rsidRDefault="0059057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661343"/>
      <w:docPartObj>
        <w:docPartGallery w:val="Page Numbers (Bottom of Page)"/>
        <w:docPartUnique/>
      </w:docPartObj>
    </w:sdtPr>
    <w:sdtEndPr/>
    <w:sdtContent>
      <w:p w:rsidR="00590570" w:rsidRDefault="00D143F3">
        <w:pPr>
          <w:pStyle w:val="a6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704EF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590570" w:rsidRDefault="00590570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570" w:rsidRDefault="0059057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0B2" w:rsidRDefault="00DE70B2" w:rsidP="00590570">
      <w:pPr>
        <w:spacing w:after="0" w:line="240" w:lineRule="auto"/>
      </w:pPr>
      <w:r>
        <w:separator/>
      </w:r>
    </w:p>
  </w:footnote>
  <w:footnote w:type="continuationSeparator" w:id="0">
    <w:p w:rsidR="00DE70B2" w:rsidRDefault="00DE70B2" w:rsidP="005905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570" w:rsidRDefault="0059057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570" w:rsidRDefault="0059057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570" w:rsidRDefault="0059057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417ED"/>
    <w:multiLevelType w:val="hybridMultilevel"/>
    <w:tmpl w:val="2AC088C4"/>
    <w:lvl w:ilvl="0" w:tplc="494448A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CCBC6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D64C8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E4EB81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0BAD51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C0B09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740E3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32B8E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64C94A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8A963CF"/>
    <w:multiLevelType w:val="hybridMultilevel"/>
    <w:tmpl w:val="A6688616"/>
    <w:lvl w:ilvl="0" w:tplc="7180BCE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362FB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EA4BB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D4FD2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88205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6887BC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ECAB31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CE2828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CE4E7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2A0239A4"/>
    <w:multiLevelType w:val="hybridMultilevel"/>
    <w:tmpl w:val="085E67A8"/>
    <w:lvl w:ilvl="0" w:tplc="11A433AC">
      <w:start w:val="1"/>
      <w:numFmt w:val="decimal"/>
      <w:lvlText w:val="%1."/>
      <w:lvlJc w:val="left"/>
      <w:pPr>
        <w:ind w:left="506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781" w:hanging="360"/>
      </w:pPr>
    </w:lvl>
    <w:lvl w:ilvl="2" w:tplc="0419001B" w:tentative="1">
      <w:start w:val="1"/>
      <w:numFmt w:val="lowerRoman"/>
      <w:lvlText w:val="%3."/>
      <w:lvlJc w:val="right"/>
      <w:pPr>
        <w:ind w:left="6501" w:hanging="180"/>
      </w:pPr>
    </w:lvl>
    <w:lvl w:ilvl="3" w:tplc="0419000F" w:tentative="1">
      <w:start w:val="1"/>
      <w:numFmt w:val="decimal"/>
      <w:lvlText w:val="%4."/>
      <w:lvlJc w:val="left"/>
      <w:pPr>
        <w:ind w:left="7221" w:hanging="360"/>
      </w:pPr>
    </w:lvl>
    <w:lvl w:ilvl="4" w:tplc="04190019" w:tentative="1">
      <w:start w:val="1"/>
      <w:numFmt w:val="lowerLetter"/>
      <w:lvlText w:val="%5."/>
      <w:lvlJc w:val="left"/>
      <w:pPr>
        <w:ind w:left="7941" w:hanging="360"/>
      </w:pPr>
    </w:lvl>
    <w:lvl w:ilvl="5" w:tplc="0419001B" w:tentative="1">
      <w:start w:val="1"/>
      <w:numFmt w:val="lowerRoman"/>
      <w:lvlText w:val="%6."/>
      <w:lvlJc w:val="right"/>
      <w:pPr>
        <w:ind w:left="8661" w:hanging="180"/>
      </w:pPr>
    </w:lvl>
    <w:lvl w:ilvl="6" w:tplc="0419000F" w:tentative="1">
      <w:start w:val="1"/>
      <w:numFmt w:val="decimal"/>
      <w:lvlText w:val="%7."/>
      <w:lvlJc w:val="left"/>
      <w:pPr>
        <w:ind w:left="9381" w:hanging="360"/>
      </w:pPr>
    </w:lvl>
    <w:lvl w:ilvl="7" w:tplc="04190019" w:tentative="1">
      <w:start w:val="1"/>
      <w:numFmt w:val="lowerLetter"/>
      <w:lvlText w:val="%8."/>
      <w:lvlJc w:val="left"/>
      <w:pPr>
        <w:ind w:left="10101" w:hanging="360"/>
      </w:pPr>
    </w:lvl>
    <w:lvl w:ilvl="8" w:tplc="0419001B" w:tentative="1">
      <w:start w:val="1"/>
      <w:numFmt w:val="lowerRoman"/>
      <w:lvlText w:val="%9."/>
      <w:lvlJc w:val="right"/>
      <w:pPr>
        <w:ind w:left="10821" w:hanging="180"/>
      </w:pPr>
    </w:lvl>
  </w:abstractNum>
  <w:abstractNum w:abstractNumId="3" w15:restartNumberingAfterBreak="0">
    <w:nsid w:val="58191117"/>
    <w:multiLevelType w:val="hybridMultilevel"/>
    <w:tmpl w:val="59E66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AE336F"/>
    <w:multiLevelType w:val="hybridMultilevel"/>
    <w:tmpl w:val="C0EA8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1B7325"/>
    <w:multiLevelType w:val="hybridMultilevel"/>
    <w:tmpl w:val="238E5C1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76590394"/>
    <w:multiLevelType w:val="hybridMultilevel"/>
    <w:tmpl w:val="C97411A8"/>
    <w:lvl w:ilvl="0" w:tplc="B030C79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001F9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C269D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F2BA2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5CCD6D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338B67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40C51B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28A4C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B9A30B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4D6C"/>
    <w:rsid w:val="0001070B"/>
    <w:rsid w:val="000505CA"/>
    <w:rsid w:val="000A3DC6"/>
    <w:rsid w:val="000B5084"/>
    <w:rsid w:val="00106868"/>
    <w:rsid w:val="001E4C22"/>
    <w:rsid w:val="002274BC"/>
    <w:rsid w:val="003A617C"/>
    <w:rsid w:val="003C27C7"/>
    <w:rsid w:val="0040273A"/>
    <w:rsid w:val="0041313F"/>
    <w:rsid w:val="00413ACC"/>
    <w:rsid w:val="004E5019"/>
    <w:rsid w:val="005704EF"/>
    <w:rsid w:val="00590570"/>
    <w:rsid w:val="00597297"/>
    <w:rsid w:val="005B2C1A"/>
    <w:rsid w:val="005C3022"/>
    <w:rsid w:val="005E07BB"/>
    <w:rsid w:val="005F1817"/>
    <w:rsid w:val="00630800"/>
    <w:rsid w:val="00770CE4"/>
    <w:rsid w:val="0077767A"/>
    <w:rsid w:val="00780A51"/>
    <w:rsid w:val="008848C7"/>
    <w:rsid w:val="0088734A"/>
    <w:rsid w:val="00947FB6"/>
    <w:rsid w:val="009E2EE6"/>
    <w:rsid w:val="00A716A3"/>
    <w:rsid w:val="00AA00DB"/>
    <w:rsid w:val="00AD57CF"/>
    <w:rsid w:val="00AF41F9"/>
    <w:rsid w:val="00B12D68"/>
    <w:rsid w:val="00BB2AB3"/>
    <w:rsid w:val="00BB4D6C"/>
    <w:rsid w:val="00C60BC1"/>
    <w:rsid w:val="00C91390"/>
    <w:rsid w:val="00CC3D2D"/>
    <w:rsid w:val="00D143F3"/>
    <w:rsid w:val="00D94418"/>
    <w:rsid w:val="00DA3C85"/>
    <w:rsid w:val="00DE55FD"/>
    <w:rsid w:val="00DE70B2"/>
    <w:rsid w:val="00E2624A"/>
    <w:rsid w:val="00FF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000139-2C5C-40A4-A6AE-820894A0A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4D6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D6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90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90570"/>
  </w:style>
  <w:style w:type="paragraph" w:styleId="a6">
    <w:name w:val="footer"/>
    <w:basedOn w:val="a"/>
    <w:link w:val="a7"/>
    <w:uiPriority w:val="99"/>
    <w:unhideWhenUsed/>
    <w:rsid w:val="00590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90570"/>
  </w:style>
  <w:style w:type="paragraph" w:styleId="a8">
    <w:name w:val="Balloon Text"/>
    <w:basedOn w:val="a"/>
    <w:link w:val="a9"/>
    <w:uiPriority w:val="99"/>
    <w:semiHidden/>
    <w:unhideWhenUsed/>
    <w:rsid w:val="009E2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2EE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12D68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D57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3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713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3734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649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8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8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4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38789">
          <w:marLeft w:val="7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9" Type="http://schemas.openxmlformats.org/officeDocument/2006/relationships/hyperlink" Target="https://yadi.sk/i/OTOkZs4aJOHt9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yadi.sk/i/FCGVlakNAqNtIg" TargetMode="External"/><Relationship Id="rId42" Type="http://schemas.openxmlformats.org/officeDocument/2006/relationships/hyperlink" Target="https://yadi.sk/i/sPT67p9hERfMLw" TargetMode="External"/><Relationship Id="rId47" Type="http://schemas.openxmlformats.org/officeDocument/2006/relationships/hyperlink" Target="https://yadi.sk/i/YDhxK70k4D9dSg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33" Type="http://schemas.openxmlformats.org/officeDocument/2006/relationships/hyperlink" Target="https://yadi.sk/i/Pem896P7LGnhnQ" TargetMode="External"/><Relationship Id="rId38" Type="http://schemas.openxmlformats.org/officeDocument/2006/relationships/hyperlink" Target="https://yadi.sk/i/Lhxe3L512BVf9A" TargetMode="External"/><Relationship Id="rId46" Type="http://schemas.openxmlformats.org/officeDocument/2006/relationships/hyperlink" Target="https://yadi.sk/i/sIMNgp5OQg0DZ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yadi.sk/i/ssXzcsIzDeMM1A" TargetMode="External"/><Relationship Id="rId37" Type="http://schemas.openxmlformats.org/officeDocument/2006/relationships/hyperlink" Target="https://yadi.sk/i/G_4Y2kuQieVlr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yadi.sk/i/YiNZGwvug_R6O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36" Type="http://schemas.openxmlformats.org/officeDocument/2006/relationships/hyperlink" Target="https://yadi.sk/i/7zqN6k051W_AeQ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yadi.sk/i/NcCvCZYPXCT4Sw" TargetMode="External"/><Relationship Id="rId44" Type="http://schemas.openxmlformats.org/officeDocument/2006/relationships/hyperlink" Target="https://yadi.sk/i/O9-cdWtKBFw8T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hyperlink" Target="https://yadi.sk/i/xt1Wi8VI6nLocQ" TargetMode="External"/><Relationship Id="rId43" Type="http://schemas.openxmlformats.org/officeDocument/2006/relationships/hyperlink" Target="https://yadi.sk/i/tzwfU0YwjM6QEw" TargetMode="External"/><Relationship Id="rId48" Type="http://schemas.openxmlformats.org/officeDocument/2006/relationships/hyperlink" Target="https://yadi.sk/i/GAovGtzThVDC7A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C8D5F6-1955-401D-9B60-BFD78A8F9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5127</TotalTime>
  <Pages>12</Pages>
  <Words>2418</Words>
  <Characters>13784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17</cp:revision>
  <cp:lastPrinted>2020-06-11T08:01:00Z</cp:lastPrinted>
  <dcterms:created xsi:type="dcterms:W3CDTF">2020-05-31T12:49:00Z</dcterms:created>
  <dcterms:modified xsi:type="dcterms:W3CDTF">2020-06-17T15:25:00Z</dcterms:modified>
</cp:coreProperties>
</file>