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2" w:rsidRDefault="00267662" w:rsidP="007019DC">
      <w:pPr>
        <w:pStyle w:val="a8"/>
        <w:ind w:left="-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019DC" w:rsidRPr="007019DC" w:rsidRDefault="008E14FE" w:rsidP="007019DC">
      <w:pPr>
        <w:pStyle w:val="a8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19DC" w:rsidRPr="007019DC">
        <w:rPr>
          <w:rFonts w:ascii="Times New Roman" w:hAnsi="Times New Roman"/>
          <w:sz w:val="28"/>
          <w:szCs w:val="28"/>
        </w:rPr>
        <w:t>МИНИСТЕРСТВО КУЛЬТУРЫ ТУЛЬСКОЙ ОБЛАСТИ</w:t>
      </w:r>
    </w:p>
    <w:p w:rsidR="007019DC" w:rsidRPr="007019DC" w:rsidRDefault="007019DC" w:rsidP="007019D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культуры  Тульской области  </w:t>
      </w:r>
    </w:p>
    <w:p w:rsidR="007019DC" w:rsidRPr="007019DC" w:rsidRDefault="007019DC" w:rsidP="007019D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«Объединение центров развития культуры»</w:t>
      </w:r>
    </w:p>
    <w:p w:rsidR="007019DC" w:rsidRPr="007019DC" w:rsidRDefault="007019DC" w:rsidP="007019D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центр по образованию и повышению квалификации</w:t>
      </w:r>
    </w:p>
    <w:p w:rsidR="007019DC" w:rsidRPr="007019DC" w:rsidRDefault="007019DC" w:rsidP="007019D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«Центр ДШИ» - </w:t>
      </w:r>
      <w:proofErr w:type="spellStart"/>
      <w:r w:rsidRPr="007019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Липковская</w:t>
      </w:r>
      <w:proofErr w:type="spellEnd"/>
      <w:r w:rsidRPr="0070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</w:t>
      </w:r>
    </w:p>
    <w:p w:rsidR="007019DC" w:rsidRPr="007019DC" w:rsidRDefault="007019DC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935107" w:rsidRDefault="00935107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35107">
        <w:rPr>
          <w:rFonts w:ascii="Times New Roman" w:eastAsia="Calibri" w:hAnsi="Times New Roman" w:cs="Times New Roman"/>
          <w:sz w:val="32"/>
          <w:szCs w:val="32"/>
        </w:rPr>
        <w:t xml:space="preserve">Областной методический семинар: </w:t>
      </w:r>
      <w:r w:rsidRPr="00935107">
        <w:rPr>
          <w:rFonts w:ascii="Times New Roman" w:eastAsia="Calibri" w:hAnsi="Times New Roman" w:cs="Times New Roman"/>
          <w:i/>
          <w:sz w:val="32"/>
          <w:szCs w:val="32"/>
        </w:rPr>
        <w:t>«Роль теоретических дисциплин в развитии творческих способностей учащихся»</w:t>
      </w:r>
    </w:p>
    <w:p w:rsidR="007019DC" w:rsidRPr="007019DC" w:rsidRDefault="007019DC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267662" w:rsidRDefault="00267662" w:rsidP="007019D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7019DC" w:rsidRPr="007019DC" w:rsidRDefault="007019DC" w:rsidP="007019D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7019DC">
        <w:rPr>
          <w:rFonts w:ascii="Times New Roman" w:eastAsia="Calibri" w:hAnsi="Times New Roman" w:cs="Times New Roman"/>
          <w:i/>
          <w:sz w:val="36"/>
          <w:szCs w:val="36"/>
        </w:rPr>
        <w:t>Методическое сообщение</w:t>
      </w:r>
    </w:p>
    <w:p w:rsidR="007019DC" w:rsidRPr="007019DC" w:rsidRDefault="007019DC" w:rsidP="00267662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019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019DC" w:rsidRPr="007019DC" w:rsidRDefault="007019DC" w:rsidP="007019DC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</w:pPr>
      <w:r w:rsidRPr="007019DC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 w:rsidRPr="007019DC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Проектная деятельность в ДМШ как метод творческого развития каждого учащегося</w:t>
      </w:r>
      <w:r w:rsidRPr="007019DC">
        <w:rPr>
          <w:rFonts w:ascii="Times New Roman" w:eastAsia="Calibri" w:hAnsi="Times New Roman" w:cs="Times New Roman"/>
          <w:sz w:val="32"/>
          <w:szCs w:val="32"/>
        </w:rPr>
        <w:t xml:space="preserve">» </w:t>
      </w:r>
    </w:p>
    <w:p w:rsidR="007019DC" w:rsidRPr="007019DC" w:rsidRDefault="007019DC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19DC">
        <w:rPr>
          <w:rFonts w:ascii="Times New Roman" w:eastAsia="Calibri" w:hAnsi="Times New Roman" w:cs="Times New Roman"/>
          <w:sz w:val="28"/>
          <w:szCs w:val="28"/>
        </w:rPr>
        <w:tab/>
      </w:r>
      <w:r w:rsidRPr="007019DC">
        <w:rPr>
          <w:rFonts w:ascii="Times New Roman" w:eastAsia="Calibri" w:hAnsi="Times New Roman" w:cs="Times New Roman"/>
          <w:sz w:val="28"/>
          <w:szCs w:val="28"/>
        </w:rPr>
        <w:tab/>
      </w:r>
      <w:r w:rsidRPr="007019DC">
        <w:rPr>
          <w:rFonts w:ascii="Times New Roman" w:eastAsia="Calibri" w:hAnsi="Times New Roman" w:cs="Times New Roman"/>
          <w:sz w:val="28"/>
          <w:szCs w:val="28"/>
        </w:rPr>
        <w:tab/>
      </w:r>
      <w:r w:rsidRPr="007019DC">
        <w:rPr>
          <w:rFonts w:ascii="Times New Roman" w:eastAsia="Calibri" w:hAnsi="Times New Roman" w:cs="Times New Roman"/>
          <w:sz w:val="28"/>
          <w:szCs w:val="28"/>
        </w:rPr>
        <w:tab/>
        <w:t>Выполнил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019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19DC" w:rsidRPr="007019DC" w:rsidRDefault="007019DC" w:rsidP="007019D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19DC"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</w:p>
    <w:p w:rsidR="007019DC" w:rsidRPr="007019DC" w:rsidRDefault="007019DC" w:rsidP="007019D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19DC">
        <w:rPr>
          <w:rFonts w:ascii="Times New Roman" w:eastAsia="Calibri" w:hAnsi="Times New Roman" w:cs="Times New Roman"/>
          <w:sz w:val="28"/>
          <w:szCs w:val="28"/>
        </w:rPr>
        <w:t>музыкально-теоретических дисциплин</w:t>
      </w:r>
    </w:p>
    <w:p w:rsidR="007019DC" w:rsidRPr="007019DC" w:rsidRDefault="007019DC" w:rsidP="007019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019DC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proofErr w:type="spellStart"/>
      <w:r w:rsidRPr="007019DC">
        <w:rPr>
          <w:rFonts w:ascii="Times New Roman" w:eastAsia="Calibri" w:hAnsi="Times New Roman" w:cs="Times New Roman"/>
          <w:i/>
          <w:sz w:val="28"/>
          <w:szCs w:val="28"/>
        </w:rPr>
        <w:t>Щадилова</w:t>
      </w:r>
      <w:proofErr w:type="spellEnd"/>
      <w:r w:rsidRPr="007019DC">
        <w:rPr>
          <w:rFonts w:ascii="Times New Roman" w:eastAsia="Calibri" w:hAnsi="Times New Roman" w:cs="Times New Roman"/>
          <w:i/>
          <w:sz w:val="28"/>
          <w:szCs w:val="28"/>
        </w:rPr>
        <w:t xml:space="preserve"> Людмила Даниловна</w:t>
      </w:r>
    </w:p>
    <w:p w:rsidR="007019DC" w:rsidRPr="007019DC" w:rsidRDefault="007019DC" w:rsidP="007019DC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701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7019DC" w:rsidRDefault="007019DC" w:rsidP="00935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9DC" w:rsidRDefault="007019DC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107" w:rsidRPr="007019DC" w:rsidRDefault="00935107" w:rsidP="007019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9DC" w:rsidRPr="00267662" w:rsidRDefault="007019DC" w:rsidP="002676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9DC">
        <w:rPr>
          <w:rFonts w:ascii="Times New Roman" w:eastAsia="Calibri" w:hAnsi="Times New Roman" w:cs="Times New Roman"/>
          <w:sz w:val="28"/>
          <w:szCs w:val="28"/>
        </w:rPr>
        <w:t>Тула – 2020 год</w:t>
      </w:r>
    </w:p>
    <w:p w:rsidR="00E77932" w:rsidRPr="00E77932" w:rsidRDefault="008E14FE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DD266D" w:rsidRPr="00E7793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Творческое развитие личности</w:t>
      </w:r>
      <w:r w:rsidR="00DD266D" w:rsidRPr="00E7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наше время очень актуально и в связи с этим педагоги находятся в постоянном поиске новых форм и методов организации учебного процесса. Одной из интересных форм обучения является проектная деятельность, позволяющая одновременно развивать творческие способности, решать образовательные и воспитательные задачи.</w:t>
      </w:r>
    </w:p>
    <w:p w:rsidR="00E77932" w:rsidRDefault="00E77932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9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Главная идея творческой проектной деятельности</w:t>
      </w:r>
      <w:r w:rsidRPr="00E7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заключается в создании единого музыкально-образовательного пространства, в желании показать все грани обучения, связывая теоретические знания с практическими наработками.</w:t>
      </w:r>
      <w:r w:rsidR="008E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1DF8" w:rsidRDefault="00E77932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A1EA3" w:rsidRPr="00BA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ценен тем, что в ходе его выполнения, школьники учатся самостоятельно приобретать знания, получать опыт познавательной, учебной и исследовательской деятельности.</w:t>
      </w:r>
      <w:r w:rsidR="00BA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1EA3" w:rsidRPr="00BA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Проектная методика характеризуется высокой </w:t>
      </w:r>
      <w:proofErr w:type="spellStart"/>
      <w:r w:rsidR="00BA1EA3" w:rsidRPr="00BA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коммуникативностью</w:t>
      </w:r>
      <w:proofErr w:type="spellEnd"/>
      <w:r w:rsidR="00BA1EA3" w:rsidRPr="00BA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предполагает выражение обучающимися своих собственных мнений, чувств, активное включение в реальную деятельность, принятие личной ответственности за продвижение в обучении. </w:t>
      </w:r>
      <w:r w:rsid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BA1EA3" w:rsidRPr="00B53ACF" w:rsidRDefault="00251DF8" w:rsidP="00202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D266D" w:rsidRPr="00DD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очень много уделяется внимания выявлению и поддержке одаренных детей. Конкурсное движение поражает своим изобилием и насыщенностью. Но возникает вопрос, всегда ли ребёнок приходит обучаться </w:t>
      </w:r>
      <w:r w:rsidR="00DD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музыкальную школу </w:t>
      </w:r>
      <w:r w:rsidR="00DD266D" w:rsidRPr="00DD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r w:rsidR="00DD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266D" w:rsidRPr="00DD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пополнять своё портфолио новыми дипломами и грамотами? Все ли обучающиеся могут участвовать в конкурсах? Ведь у каждого ребёнка есть свои потребности</w:t>
      </w:r>
      <w:r w:rsidR="00E7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266D" w:rsidRPr="00DD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физиологические особенности.</w:t>
      </w:r>
      <w:r w:rsidR="00DD2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66D" w:rsidRPr="00DD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мы решили создать условия, способствующие выявлению творческих задатков каждого</w:t>
      </w:r>
      <w:r w:rsidR="00BA1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учащегося независимо от его способностей и уровня развития.</w:t>
      </w:r>
      <w:r w:rsidR="00B53ACF" w:rsidRPr="00B53A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3ACF" w:rsidRPr="00290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считаем необходимым обеспечить возможность самореализации каждого ребенка, создать ситуацию успеху каждому обучающемуся.</w:t>
      </w:r>
    </w:p>
    <w:p w:rsidR="00DD266D" w:rsidRDefault="00292C3E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D266D" w:rsidRPr="00DD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данной работы хотелось бы поделиться опытом применения проектной деятельности на уроках сольфеджио. Предмет сольфеджио на музыкальных отделениях даёт прекрасную возможность сочетать обучение с игровой и творческой деятельностью обучающихся.</w:t>
      </w:r>
      <w:r w:rsidRPr="00292C3E">
        <w:t xml:space="preserve"> </w:t>
      </w:r>
      <w:r w:rsidR="00E77932" w:rsidRPr="00E77932">
        <w:rPr>
          <w:rFonts w:ascii="Times New Roman" w:hAnsi="Times New Roman" w:cs="Times New Roman"/>
          <w:sz w:val="28"/>
          <w:szCs w:val="28"/>
        </w:rPr>
        <w:t>Творческие формы работы на уроках сольфеджио выполняют функцию развития интереса и мотивации обучающегося.</w:t>
      </w:r>
      <w:r w:rsidR="00E77932">
        <w:rPr>
          <w:rFonts w:ascii="Times New Roman" w:hAnsi="Times New Roman" w:cs="Times New Roman"/>
          <w:sz w:val="28"/>
          <w:szCs w:val="28"/>
        </w:rPr>
        <w:t xml:space="preserve"> </w:t>
      </w:r>
      <w:r w:rsidRPr="00292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любого педагога важно, чтобы  учебный  материал затрагивал  не  только  ум</w:t>
      </w:r>
      <w:r w:rsidR="00B5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но  и  чувства учащихся. За </w:t>
      </w:r>
      <w:r w:rsidRPr="00292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недолгое время, когда воплощалис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 жизнь наши творческие замыслы</w:t>
      </w:r>
      <w:r w:rsidRPr="00292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отметить, что мы постоянно пребывали в атмосфере эмоционального  подъема, душевной теплоты, взаимного доверия. Дети увлеченн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трудились, получая</w:t>
      </w:r>
      <w:r w:rsidRPr="00292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результатов радость и удовлетворение.</w:t>
      </w:r>
    </w:p>
    <w:p w:rsidR="00E77932" w:rsidRDefault="00251DF8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7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темы проекта </w:t>
      </w:r>
      <w:r w:rsidR="00E77932" w:rsidRPr="00E7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Я знаю много интересного об интервалах»</w:t>
      </w:r>
      <w:r w:rsidR="00E7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932" w:rsidRPr="00E7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определен ее значимостью и важностью в освоении сольфеджио. Тема </w:t>
      </w:r>
      <w:r w:rsidR="00E77932" w:rsidRPr="00E7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«Интервалы» является актуальной на протяжении всего курса обучения в музыкальной школе. Она находит проявление в различных формах работы на уроках и включает в себя поэтапное освоение различных сторон интервала.  Для того чтобы освоить тему глубже, полнее, связать её с жизненным опытом, я предложила детям рассмотреть интервал «со всех сторон». Мы с ними попытались найти как можно больше точек соприкосновения  с музыкальными интервалами:  и зрительных, и слуховых, и эмоциональных. </w:t>
      </w:r>
    </w:p>
    <w:p w:rsidR="000952C1" w:rsidRDefault="00251DF8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53ACF" w:rsidRPr="00B5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интервалами происходит в том возрасте, когда у детей особенно активны воображение и фантазия. Поэтому немаловажно для них усваивать материал через конкретный образ или пример.  В этом случае находит применение ассоциативно-образный метод, основы которого были заложены известным педагогом В. Кирюшиным. На уроках мы читали его интервальную сказку « О длинной и глупой Жирафе Октаве и других интервалах». Она всем очень нравится. Но каждый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="00B53ACF" w:rsidRPr="00B5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знает, как важно не навязать ученику определенный образ интервала, не унифицировать его. И детям предложено было сочинить свои «интервальные портреты» в виде стихов или сказки. </w:t>
      </w:r>
      <w:r w:rsidR="00B5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Зубакова </w:t>
      </w:r>
      <w:r w:rsidR="00B53ACF" w:rsidRPr="00B53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свою сказку сочинила по мотивам  известной русской народной сказки. У неё главные герои – интервалы, каждому она дает  словесную характеристику в соответствии с его звучанием.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52C1" w:rsidRDefault="007019DC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1943A1C" wp14:editId="7E8600DC">
            <wp:simplePos x="0" y="0"/>
            <wp:positionH relativeFrom="margin">
              <wp:posOffset>2696210</wp:posOffset>
            </wp:positionH>
            <wp:positionV relativeFrom="margin">
              <wp:posOffset>4939665</wp:posOffset>
            </wp:positionV>
            <wp:extent cx="2159635" cy="2879725"/>
            <wp:effectExtent l="0" t="0" r="0" b="0"/>
            <wp:wrapSquare wrapText="bothSides"/>
            <wp:docPr id="1" name="Рисунок 1" descr="C:\Users\User\AppData\Local\Temp\Rar$DIa4772.34156\IMG_20200616_13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772.34156\IMG_20200616_135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6264E348" wp14:editId="53702DA7">
            <wp:simplePos x="0" y="0"/>
            <wp:positionH relativeFrom="margin">
              <wp:posOffset>153670</wp:posOffset>
            </wp:positionH>
            <wp:positionV relativeFrom="margin">
              <wp:posOffset>4946650</wp:posOffset>
            </wp:positionV>
            <wp:extent cx="2159635" cy="2879725"/>
            <wp:effectExtent l="0" t="0" r="0" b="0"/>
            <wp:wrapSquare wrapText="bothSides"/>
            <wp:docPr id="4" name="Рисунок 4" descr="C:\Users\User\Downloads\IMG_20200616_15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00616_152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19DC" w:rsidRDefault="000952C1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7019DC" w:rsidRDefault="007019DC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7019DC" w:rsidP="00202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95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51DF8" w:rsidRP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тихи  </w:t>
      </w:r>
      <w:proofErr w:type="spellStart"/>
      <w:r w:rsid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Семидоновой</w:t>
      </w:r>
      <w:proofErr w:type="spellEnd"/>
      <w:r w:rsid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Насти очень</w:t>
      </w:r>
      <w:r w:rsidR="00251DF8" w:rsidRP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трогательны и эмоциональны,</w:t>
      </w:r>
      <w:r w:rsidR="00251DF8" w:rsidRP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0889" w:rsidRPr="00220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 раскрывается интонационное и </w:t>
      </w:r>
      <w:r w:rsidR="00220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понятийное содержание интервала, а также</w:t>
      </w:r>
      <w:r w:rsid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прилагается </w:t>
      </w:r>
      <w:r w:rsidR="00251DF8" w:rsidRP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музыкальное оформление собственного сочинения.</w:t>
      </w:r>
    </w:p>
    <w:p w:rsidR="00B53ACF" w:rsidRPr="00B53ACF" w:rsidRDefault="007019DC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6EC0162" wp14:editId="26FDB8BC">
            <wp:simplePos x="0" y="0"/>
            <wp:positionH relativeFrom="margin">
              <wp:posOffset>2609215</wp:posOffset>
            </wp:positionH>
            <wp:positionV relativeFrom="margin">
              <wp:posOffset>-215900</wp:posOffset>
            </wp:positionV>
            <wp:extent cx="1889760" cy="2519680"/>
            <wp:effectExtent l="0" t="0" r="0" b="0"/>
            <wp:wrapSquare wrapText="bothSides"/>
            <wp:docPr id="3" name="Рисунок 3" descr="C:\Users\User\AppData\Local\Temp\Rar$DIa4772.13066\IMG_20200616_13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4772.13066\IMG_20200616_135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DC17C4C" wp14:editId="62CA5356">
            <wp:simplePos x="0" y="0"/>
            <wp:positionH relativeFrom="margin">
              <wp:posOffset>219075</wp:posOffset>
            </wp:positionH>
            <wp:positionV relativeFrom="margin">
              <wp:posOffset>-215265</wp:posOffset>
            </wp:positionV>
            <wp:extent cx="1889760" cy="2519680"/>
            <wp:effectExtent l="0" t="0" r="0" b="0"/>
            <wp:wrapSquare wrapText="bothSides"/>
            <wp:docPr id="2" name="Рисунок 2" descr="C:\Users\User\AppData\Local\Temp\Rar$DIa4772.1650\IMG_20200616_13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4772.1650\IMG_20200616_135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52C1" w:rsidRDefault="00251DF8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2C1" w:rsidRDefault="000952C1" w:rsidP="00B53A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FB4" w:rsidRDefault="000952C1" w:rsidP="00202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1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нашу жизнь завое</w:t>
      </w:r>
      <w:r w:rsidR="00B53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</w:t>
      </w:r>
      <w:r w:rsidR="00B53ACF" w:rsidRPr="00B5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информационные технологии.</w:t>
      </w:r>
      <w:r w:rsidR="0025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евозможно уже представить себе прохождение новой темы без иллюстрации </w:t>
      </w:r>
      <w:r w:rsidR="000D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– или </w:t>
      </w:r>
      <w:r w:rsidR="00220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аудиоматериалами. Например,</w:t>
      </w:r>
      <w:r w:rsidR="000D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</w:t>
      </w:r>
      <w:r w:rsidR="00220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BD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2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ACF" w:rsidRPr="00B53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замечательное дидактическое средство, позволяющее  обучать детей  в соответствии с требованиями современной жизни, создающее необходимый уровень качества, вариативности обучения и воспитания. Ребята с удовольствием</w:t>
      </w:r>
      <w:r w:rsidR="00BD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их создают</w:t>
      </w:r>
      <w:r w:rsidR="00B53ACF" w:rsidRPr="00B53A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некоторые даже</w:t>
      </w:r>
      <w:r w:rsidR="0022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прибегая к помощи взрослых. Мы </w:t>
      </w:r>
      <w:r w:rsidR="00BD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вашему вниманию  </w:t>
      </w:r>
      <w:r w:rsidR="0022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презентаций, </w:t>
      </w:r>
      <w:r w:rsidR="00EC4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по соде</w:t>
      </w:r>
      <w:r w:rsidR="00B12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ржанию.</w:t>
      </w:r>
      <w:r w:rsidR="00EC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«Интервалы» содержит в себе теоретические сведения, «Интервал секста» пом</w:t>
      </w:r>
      <w:r w:rsidR="0020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огает освоить данный интервал, </w:t>
      </w:r>
      <w:r w:rsidR="00EC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«Викторине» </w:t>
      </w:r>
      <w:r w:rsidR="00BD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содержатся </w:t>
      </w:r>
      <w:r w:rsidR="00EC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 закреплению пройденной темы. </w:t>
      </w:r>
      <w:r w:rsidR="0020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4CE1" w:rsidRDefault="00202FB4" w:rsidP="00B53A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C4CE1" w:rsidRPr="005E61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5E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C4CE1" w:rsidRPr="005E61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3ACF" w:rsidRPr="007019DC" w:rsidRDefault="00BD3DAD" w:rsidP="00202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</w:t>
      </w:r>
      <w:r w:rsidR="00EB6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слуховых</w:t>
      </w:r>
      <w:r w:rsidR="0020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интонацион</w:t>
      </w:r>
      <w:r w:rsidR="00E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навыков </w:t>
      </w:r>
      <w:proofErr w:type="gramStart"/>
      <w:r w:rsidR="00E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интервалов </w:t>
      </w:r>
      <w:proofErr w:type="spellStart"/>
      <w:r w:rsidR="00B53ACF" w:rsidRPr="00B53AC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Илюшов</w:t>
      </w:r>
      <w:proofErr w:type="spellEnd"/>
      <w:r w:rsidR="00B53ACF" w:rsidRPr="00B5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Дима </w:t>
      </w:r>
      <w:r w:rsidR="000C1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 аудиофайл</w:t>
      </w:r>
      <w:r w:rsidR="00B1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B12852" w:rsidRPr="00B1285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https://yadi.sk/d/tqMHsrZ38d_8ZA</w:t>
        </w:r>
      </w:hyperlink>
      <w:r w:rsidR="000C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EB6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включил</w:t>
      </w:r>
      <w:r w:rsidR="000C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 знакомых детских  песен, содержащие разные интервальные ходы</w:t>
      </w:r>
      <w:r w:rsidR="00B53ACF" w:rsidRPr="00B5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также, с помощью компьютерной программы </w:t>
      </w:r>
      <w:r w:rsidR="00EB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Нотный редактор </w:t>
      </w:r>
      <w:proofErr w:type="spellStart"/>
      <w:r w:rsidR="00336576" w:rsidRPr="00336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MuseScore</w:t>
      </w:r>
      <w:proofErr w:type="spellEnd"/>
      <w:r w:rsidR="00336576" w:rsidRPr="00336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6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напечатал «Песенки – подсказки» </w:t>
      </w:r>
      <w:r w:rsidR="00EB6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игры на инструменте.</w:t>
      </w:r>
    </w:p>
    <w:p w:rsidR="000952C1" w:rsidRPr="00336576" w:rsidRDefault="000952C1" w:rsidP="000C1E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E5" w:rsidRDefault="007019DC" w:rsidP="00B53A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778E71A4" wp14:editId="2EAAA1AE">
            <wp:simplePos x="0" y="0"/>
            <wp:positionH relativeFrom="margin">
              <wp:posOffset>1562100</wp:posOffset>
            </wp:positionH>
            <wp:positionV relativeFrom="margin">
              <wp:posOffset>7475855</wp:posOffset>
            </wp:positionV>
            <wp:extent cx="2026920" cy="1475740"/>
            <wp:effectExtent l="0" t="0" r="0" b="0"/>
            <wp:wrapSquare wrapText="bothSides"/>
            <wp:docPr id="6" name="Рисунок 6" descr="C:\Users\User\AppData\Local\Temp\Rar$DIa4772.13477\IMG_20200616_13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4772.13477\IMG_20200616_135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3" t="17792" r="7037" b="-33"/>
                    <a:stretch/>
                  </pic:blipFill>
                  <pic:spPr bwMode="auto">
                    <a:xfrm>
                      <a:off x="0" y="0"/>
                      <a:ext cx="202692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669CB57" wp14:editId="63AA9FD2">
            <wp:simplePos x="0" y="0"/>
            <wp:positionH relativeFrom="margin">
              <wp:posOffset>-861060</wp:posOffset>
            </wp:positionH>
            <wp:positionV relativeFrom="margin">
              <wp:posOffset>7475855</wp:posOffset>
            </wp:positionV>
            <wp:extent cx="2159000" cy="1597025"/>
            <wp:effectExtent l="0" t="0" r="0" b="3175"/>
            <wp:wrapSquare wrapText="bothSides"/>
            <wp:docPr id="5" name="Рисунок 5" descr="C:\Users\User\AppData\Local\Temp\Rar$DIa4772.5813\IMG_20200616_13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4772.5813\IMG_20200616_135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3" t="3681" r="-326" b="7342"/>
                    <a:stretch/>
                  </pic:blipFill>
                  <pic:spPr bwMode="auto">
                    <a:xfrm>
                      <a:off x="0" y="0"/>
                      <a:ext cx="21590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0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</w:p>
    <w:p w:rsidR="007019DC" w:rsidRPr="007019DC" w:rsidRDefault="00B12852" w:rsidP="00972B3B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535569B7" wp14:editId="0EC570A5">
            <wp:simplePos x="0" y="0"/>
            <wp:positionH relativeFrom="margin">
              <wp:posOffset>3956685</wp:posOffset>
            </wp:positionH>
            <wp:positionV relativeFrom="margin">
              <wp:posOffset>7543165</wp:posOffset>
            </wp:positionV>
            <wp:extent cx="2026920" cy="1530985"/>
            <wp:effectExtent l="0" t="0" r="0" b="0"/>
            <wp:wrapSquare wrapText="bothSides"/>
            <wp:docPr id="7" name="Рисунок 7" descr="C:\Users\User\AppData\Local\Temp\Rar$DIa4772.23808\IMG_20200616_13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4772.23808\IMG_20200616_135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" t="11656" r="10259" b="3067"/>
                    <a:stretch/>
                  </pic:blipFill>
                  <pic:spPr bwMode="auto">
                    <a:xfrm>
                      <a:off x="0" y="0"/>
                      <a:ext cx="202692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2B3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25326A" w:rsidRDefault="007019DC" w:rsidP="00202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</w:t>
      </w:r>
      <w:r w:rsidR="009500EE" w:rsidRPr="009500E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</w:t>
      </w:r>
      <w:r w:rsidR="009500E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ечным п</w:t>
      </w:r>
      <w:r w:rsidR="00B66E6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родуктом нашей увлекательной и </w:t>
      </w:r>
      <w:r w:rsidR="009500E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познавательной работы стала театрализованная сценка</w:t>
      </w:r>
      <w:r w:rsidR="00130D2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30D2E" w:rsidRPr="00D348F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«Разговор интервалов со слушателями»</w:t>
      </w:r>
      <w:r w:rsidR="00130D2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00E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="009500EE" w:rsidRPr="00D6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мотивам сказки </w:t>
      </w:r>
      <w:r w:rsidR="009500EE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00EE" w:rsidRPr="00D62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Зебряк</w:t>
      </w:r>
      <w:proofErr w:type="spellEnd"/>
      <w:r w:rsidR="009500EE" w:rsidRPr="00D6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ее подготовили </w:t>
      </w:r>
      <w:r w:rsidR="00253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показали  тем</w:t>
      </w:r>
      <w:r w:rsidR="009500EE" w:rsidRPr="00D62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только начинает постигать тайны музыкаль</w:t>
      </w:r>
      <w:r w:rsidR="0025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интервалов –  учащимся</w:t>
      </w:r>
      <w:r w:rsidR="0095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9500EE" w:rsidRPr="00D62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класса.</w:t>
      </w:r>
    </w:p>
    <w:p w:rsidR="00D348FD" w:rsidRDefault="00D348FD" w:rsidP="00202FB4">
      <w:pPr>
        <w:spacing w:after="0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500EE" w:rsidRDefault="00202FB4" w:rsidP="00202FB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hyperlink r:id="rId12" w:history="1">
        <w:r w:rsidR="0025326A" w:rsidRPr="0025326A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https://yadi.sk/i/uGuTnFhKF1Couw</w:t>
        </w:r>
      </w:hyperlink>
    </w:p>
    <w:p w:rsidR="00D348FD" w:rsidRDefault="00D348FD" w:rsidP="00202FB4">
      <w:pPr>
        <w:spacing w:after="0"/>
        <w:ind w:firstLine="28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24A5" w:rsidRPr="006A24A5" w:rsidRDefault="006A24A5" w:rsidP="00202FB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заключение </w:t>
      </w:r>
      <w:r w:rsidRPr="0025326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хочется сказать, что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5326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участвуя в такого рода прое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25326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тах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5326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2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активизирует все свои знания и навыки, раскр</w:t>
      </w:r>
      <w:r w:rsidR="00130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ывает мир своей фантазии, обладая средними и даже слабыми природными данными.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возможность делиться с другими людьми своими знаниями в области музыки, своими музыкальными впечатлениями,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6A2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для себя ценность музыки как языка общения.</w:t>
      </w:r>
    </w:p>
    <w:p w:rsidR="006A24A5" w:rsidRPr="006A24A5" w:rsidRDefault="006A24A5" w:rsidP="00202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Pr="006A2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 же, не</w:t>
      </w:r>
      <w:r w:rsidRPr="006A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решению всех проблем в обучении, но это эффективное средство активизации познавательных и творческих способностей обучающихся. Проект - это реальная возможность для саморазвития и самореализации.</w:t>
      </w:r>
    </w:p>
    <w:p w:rsidR="006A24A5" w:rsidRPr="006A24A5" w:rsidRDefault="0025326A" w:rsidP="00202FB4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A24A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bookmarkStart w:id="0" w:name="_GoBack"/>
      <w:bookmarkEnd w:id="0"/>
    </w:p>
    <w:p w:rsidR="006A24A5" w:rsidRDefault="006A24A5" w:rsidP="00972B3B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24A5" w:rsidRDefault="006A24A5" w:rsidP="00972B3B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72B3B" w:rsidRPr="00972B3B" w:rsidRDefault="00972B3B" w:rsidP="00972B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72B3B" w:rsidRPr="0097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2A"/>
    <w:rsid w:val="000952C1"/>
    <w:rsid w:val="000C1E83"/>
    <w:rsid w:val="000D2275"/>
    <w:rsid w:val="00130D2E"/>
    <w:rsid w:val="00201ED0"/>
    <w:rsid w:val="00202FB4"/>
    <w:rsid w:val="00220889"/>
    <w:rsid w:val="00251DF8"/>
    <w:rsid w:val="0025326A"/>
    <w:rsid w:val="00267662"/>
    <w:rsid w:val="002904E5"/>
    <w:rsid w:val="00292C3E"/>
    <w:rsid w:val="00320F2A"/>
    <w:rsid w:val="00336576"/>
    <w:rsid w:val="005E6149"/>
    <w:rsid w:val="006A24A5"/>
    <w:rsid w:val="007019DC"/>
    <w:rsid w:val="007E2B21"/>
    <w:rsid w:val="008E14FE"/>
    <w:rsid w:val="00935107"/>
    <w:rsid w:val="009500EE"/>
    <w:rsid w:val="00972B3B"/>
    <w:rsid w:val="00A26245"/>
    <w:rsid w:val="00A36E21"/>
    <w:rsid w:val="00A54A6F"/>
    <w:rsid w:val="00A90F41"/>
    <w:rsid w:val="00B12852"/>
    <w:rsid w:val="00B53ACF"/>
    <w:rsid w:val="00B66E65"/>
    <w:rsid w:val="00B72909"/>
    <w:rsid w:val="00BA1EA3"/>
    <w:rsid w:val="00BD3DAD"/>
    <w:rsid w:val="00D348FD"/>
    <w:rsid w:val="00D6751D"/>
    <w:rsid w:val="00DD266D"/>
    <w:rsid w:val="00E77932"/>
    <w:rsid w:val="00EB6BED"/>
    <w:rsid w:val="00E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0AF82-85A5-4735-905F-EC11D2B8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6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B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285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12852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7019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tqMHsrZ38d_8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yadi.sk/i/uGuTnFhKF1Cou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2020-06-11T10:29:00Z</cp:lastPrinted>
  <dcterms:created xsi:type="dcterms:W3CDTF">2020-06-11T09:31:00Z</dcterms:created>
  <dcterms:modified xsi:type="dcterms:W3CDTF">2020-06-17T21:37:00Z</dcterms:modified>
</cp:coreProperties>
</file>