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67" w:rsidRDefault="00C35367" w:rsidP="00C35367">
      <w:pPr>
        <w:pStyle w:val="14"/>
        <w:ind w:firstLine="0"/>
      </w:pPr>
      <w:bookmarkStart w:id="0" w:name="_GoBack"/>
      <w:bookmarkEnd w:id="0"/>
      <w:r>
        <w:t xml:space="preserve">ГУДО ТО «Тульская областная детская музыкальная школа </w:t>
      </w:r>
      <w:proofErr w:type="spellStart"/>
      <w:r>
        <w:t>им.Г.З.Райхеля</w:t>
      </w:r>
      <w:proofErr w:type="spellEnd"/>
      <w:r>
        <w:t>»</w:t>
      </w: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Pr="00C35367" w:rsidRDefault="00C35367" w:rsidP="006E43DE">
      <w:pPr>
        <w:pStyle w:val="14"/>
        <w:jc w:val="center"/>
        <w:rPr>
          <w:b/>
        </w:rPr>
      </w:pPr>
    </w:p>
    <w:p w:rsidR="00C35367" w:rsidRDefault="00C35367" w:rsidP="006E43DE">
      <w:pPr>
        <w:pStyle w:val="14"/>
        <w:jc w:val="center"/>
        <w:rPr>
          <w:b/>
        </w:rPr>
      </w:pPr>
      <w:r w:rsidRPr="00C35367">
        <w:rPr>
          <w:b/>
        </w:rPr>
        <w:t>Методический доклад</w:t>
      </w:r>
    </w:p>
    <w:p w:rsidR="00C35367" w:rsidRPr="00C35367" w:rsidRDefault="00C35367" w:rsidP="006E43DE">
      <w:pPr>
        <w:pStyle w:val="14"/>
        <w:jc w:val="center"/>
        <w:rPr>
          <w:b/>
        </w:rPr>
      </w:pPr>
    </w:p>
    <w:p w:rsidR="00C35367" w:rsidRDefault="00C35367" w:rsidP="006E43DE">
      <w:pPr>
        <w:pStyle w:val="14"/>
        <w:jc w:val="center"/>
      </w:pPr>
      <w:r>
        <w:t>Тема: Женские образы в вокальной музыке</w:t>
      </w:r>
    </w:p>
    <w:p w:rsidR="00C35367" w:rsidRDefault="00C35367" w:rsidP="006E43DE">
      <w:pPr>
        <w:pStyle w:val="14"/>
        <w:jc w:val="center"/>
      </w:pPr>
      <w:r>
        <w:t>«Образ пленительный, образ прекрасный»</w:t>
      </w: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C35367">
      <w:pPr>
        <w:pStyle w:val="14"/>
        <w:jc w:val="right"/>
      </w:pPr>
      <w:r>
        <w:t xml:space="preserve">                </w:t>
      </w:r>
      <w:r>
        <w:tab/>
      </w:r>
      <w:r>
        <w:tab/>
      </w:r>
      <w:r>
        <w:tab/>
        <w:t xml:space="preserve">Подготовила: Козлова Т.Н., </w:t>
      </w:r>
    </w:p>
    <w:p w:rsidR="00C35367" w:rsidRDefault="00C35367" w:rsidP="00C35367">
      <w:pPr>
        <w:pStyle w:val="14"/>
        <w:ind w:left="707"/>
        <w:jc w:val="right"/>
      </w:pPr>
      <w:r>
        <w:t>преподаватель музыкально-</w:t>
      </w:r>
    </w:p>
    <w:p w:rsidR="00C35367" w:rsidRDefault="00C35367" w:rsidP="00C35367">
      <w:pPr>
        <w:pStyle w:val="14"/>
        <w:ind w:left="4955"/>
        <w:jc w:val="center"/>
      </w:pPr>
      <w:r>
        <w:t xml:space="preserve">  теоретических дисциплин</w:t>
      </w: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6E43DE">
      <w:pPr>
        <w:pStyle w:val="14"/>
        <w:jc w:val="center"/>
      </w:pPr>
    </w:p>
    <w:p w:rsidR="00C35367" w:rsidRDefault="00C35367" w:rsidP="00C35367">
      <w:pPr>
        <w:pStyle w:val="14"/>
        <w:jc w:val="center"/>
      </w:pPr>
      <w:r>
        <w:t>21 ноября 2018 года, Тул</w:t>
      </w:r>
    </w:p>
    <w:p w:rsidR="00997BC0" w:rsidRPr="006E43DE" w:rsidRDefault="00CA078C" w:rsidP="006E43DE">
      <w:pPr>
        <w:pStyle w:val="14"/>
        <w:jc w:val="center"/>
      </w:pPr>
      <w:r w:rsidRPr="006E43DE">
        <w:lastRenderedPageBreak/>
        <w:t>Женские образы в вокальной музыке</w:t>
      </w:r>
      <w:r w:rsidR="00D36E9B" w:rsidRPr="006E43DE">
        <w:t>.</w:t>
      </w:r>
    </w:p>
    <w:p w:rsidR="00CA078C" w:rsidRPr="006E43DE" w:rsidRDefault="006E43DE" w:rsidP="006E43DE">
      <w:pPr>
        <w:pStyle w:val="14"/>
        <w:jc w:val="center"/>
        <w:rPr>
          <w:b/>
        </w:rPr>
      </w:pPr>
      <w:r>
        <w:rPr>
          <w:b/>
        </w:rPr>
        <w:t>«Образ пленительный</w:t>
      </w:r>
      <w:r w:rsidR="00E3081E" w:rsidRPr="006E43DE">
        <w:rPr>
          <w:b/>
        </w:rPr>
        <w:t>,</w:t>
      </w:r>
      <w:r w:rsidR="00D36E9B" w:rsidRPr="006E43DE">
        <w:rPr>
          <w:b/>
        </w:rPr>
        <w:t xml:space="preserve"> </w:t>
      </w:r>
      <w:r w:rsidR="00CA078C" w:rsidRPr="006E43DE">
        <w:rPr>
          <w:b/>
        </w:rPr>
        <w:t>образ прекрасный»</w:t>
      </w:r>
    </w:p>
    <w:p w:rsidR="00FA0BA2" w:rsidRDefault="00FA0BA2" w:rsidP="00FA0BA2">
      <w:pPr>
        <w:pStyle w:val="a3"/>
        <w:rPr>
          <w:b/>
          <w:sz w:val="28"/>
          <w:szCs w:val="28"/>
        </w:rPr>
      </w:pPr>
    </w:p>
    <w:p w:rsidR="00DB3451" w:rsidRPr="006E43DE" w:rsidRDefault="00FA0BA2" w:rsidP="006E43DE">
      <w:pPr>
        <w:pStyle w:val="14"/>
      </w:pPr>
      <w:r w:rsidRPr="00DB2D5A">
        <w:rPr>
          <w:b/>
          <w:i/>
        </w:rPr>
        <w:t>Музыка…</w:t>
      </w:r>
      <w:r w:rsidRPr="006E43DE">
        <w:t xml:space="preserve"> Любимое всеми искусство. Что может сравниться с ней по силе выразительности и поистине гипнотическ</w:t>
      </w:r>
      <w:r w:rsidR="00B774A3" w:rsidRPr="006E43DE">
        <w:t>ому воздействию? Только женщина</w:t>
      </w:r>
      <w:r w:rsidR="00DB3451" w:rsidRPr="006E43DE">
        <w:t>.</w:t>
      </w:r>
    </w:p>
    <w:p w:rsidR="00FA0BA2" w:rsidRPr="006E43DE" w:rsidRDefault="00FA0BA2" w:rsidP="006E43DE">
      <w:pPr>
        <w:pStyle w:val="14"/>
      </w:pPr>
      <w:r w:rsidRPr="006E43DE">
        <w:t>Пытливые и наблюдательные умы в своем стремлении придать женщине характер очарования и утонченности отожествляли ее с музыкой.</w:t>
      </w:r>
    </w:p>
    <w:p w:rsidR="00FA0BA2" w:rsidRPr="006E43DE" w:rsidRDefault="00FA0BA2" w:rsidP="006E43DE">
      <w:pPr>
        <w:pStyle w:val="14"/>
      </w:pPr>
      <w:r w:rsidRPr="006E43DE">
        <w:t>Женщина – это удивительное и прекрасное создание,</w:t>
      </w:r>
      <w:r w:rsidR="008627B0" w:rsidRPr="006E43DE">
        <w:t xml:space="preserve"> </w:t>
      </w:r>
      <w:r w:rsidRPr="006E43DE">
        <w:t>полное цветения, аромата, света и музыки. Женщина</w:t>
      </w:r>
      <w:r w:rsidR="008627B0" w:rsidRPr="006E43DE">
        <w:t xml:space="preserve"> – это скрипка, из которой мужчи</w:t>
      </w:r>
      <w:r w:rsidRPr="006E43DE">
        <w:t>на с помощью отличного смычка извлекает чарующие звуки. Трудно представить богатейшее музыкальное наследие без женского образа</w:t>
      </w:r>
      <w:r w:rsidR="007B3138" w:rsidRPr="006E43DE">
        <w:t xml:space="preserve"> – он определяет сюжетную канву и характер многих произведений.</w:t>
      </w:r>
    </w:p>
    <w:p w:rsidR="007B3138" w:rsidRPr="006E43DE" w:rsidRDefault="00EC46BC" w:rsidP="006E43DE">
      <w:pPr>
        <w:pStyle w:val="14"/>
      </w:pPr>
      <w:r w:rsidRPr="006E43DE">
        <w:t>В разные времена, в разные эпохи был свой идеал женщины. Внешняя красота, шарм и обаяние представлены в картинах художников, в произведениях драматургов. А ее внутренний мир, бо</w:t>
      </w:r>
      <w:r w:rsidR="0025203D" w:rsidRPr="006E43DE">
        <w:t>гатый переживаниями от светлых грез до трагических моментов, способны передать только мастера слова и музыки.</w:t>
      </w:r>
      <w:r w:rsidR="00882C4E" w:rsidRPr="006E43DE">
        <w:t xml:space="preserve"> Чистые и непорочные, сказочные и феерические женские образы изображены в произведениях зарубежных, русских и советских композиторов. Некоторые специфические и типичные черты женской природы вскрывают «Женские хитрости» </w:t>
      </w:r>
      <w:proofErr w:type="spellStart"/>
      <w:r w:rsidR="00882C4E" w:rsidRPr="006E43DE">
        <w:t>Чимарозы</w:t>
      </w:r>
      <w:proofErr w:type="spellEnd"/>
      <w:r w:rsidR="00882C4E" w:rsidRPr="006E43DE">
        <w:t>, «Так поступают все женщины» Моцарта, «Женщины без тени» и «Молчаливые женщины» Р. Штрауса, «Любовь и жизнь женщины» Шумана, «Укрощение строптивой» Шебалина.</w:t>
      </w:r>
    </w:p>
    <w:p w:rsidR="007B3138" w:rsidRPr="006E43DE" w:rsidRDefault="007B3138" w:rsidP="006E43DE">
      <w:pPr>
        <w:pStyle w:val="14"/>
      </w:pPr>
      <w:r w:rsidRPr="006E43DE">
        <w:t>Образ женщины в искусстве многолик и противоречив, но в первую очередь этот образ опирается на чувства, эстетическое представление о женской красоте.</w:t>
      </w:r>
    </w:p>
    <w:p w:rsidR="007F192E" w:rsidRPr="006E43DE" w:rsidRDefault="00CA078C" w:rsidP="006E43DE">
      <w:pPr>
        <w:pStyle w:val="14"/>
      </w:pPr>
      <w:r w:rsidRPr="006E43DE">
        <w:t>Различными эпитетами наделяли своих возлюбленных поэты и комп</w:t>
      </w:r>
      <w:r w:rsidR="00D36E9B" w:rsidRPr="006E43DE">
        <w:t>озиторы, художники и драматурги</w:t>
      </w:r>
      <w:r w:rsidRPr="006E43DE">
        <w:t xml:space="preserve">, но для всех это был </w:t>
      </w:r>
      <w:r w:rsidR="006E43DE">
        <w:t>образ пленительный</w:t>
      </w:r>
      <w:r w:rsidRPr="006E43DE">
        <w:t>, образ прекрасный.</w:t>
      </w:r>
      <w:r w:rsidR="007B3138" w:rsidRPr="006E43DE">
        <w:t xml:space="preserve"> </w:t>
      </w:r>
    </w:p>
    <w:p w:rsidR="00E3081E" w:rsidRPr="006E43DE" w:rsidRDefault="007B3138" w:rsidP="006E43DE">
      <w:pPr>
        <w:pStyle w:val="14"/>
      </w:pPr>
      <w:r w:rsidRPr="006E43DE">
        <w:lastRenderedPageBreak/>
        <w:t>Наиболее ярко</w:t>
      </w:r>
      <w:r w:rsidR="0025203D" w:rsidRPr="006E43DE">
        <w:t xml:space="preserve"> образ женщины </w:t>
      </w:r>
      <w:r w:rsidRPr="006E43DE">
        <w:t>представлен в вокальной музыке и ее многочисленных</w:t>
      </w:r>
      <w:r w:rsidR="00F03014" w:rsidRPr="006E43DE">
        <w:t xml:space="preserve"> жанрах: опере, оперетте</w:t>
      </w:r>
      <w:r w:rsidR="00756741" w:rsidRPr="006E43DE">
        <w:t>, романсе, песне.</w:t>
      </w:r>
    </w:p>
    <w:p w:rsidR="00CA078C" w:rsidRPr="006E43DE" w:rsidRDefault="00F03014" w:rsidP="006E43DE">
      <w:pPr>
        <w:pStyle w:val="14"/>
      </w:pPr>
      <w:r w:rsidRPr="006E43DE">
        <w:t xml:space="preserve"> Старинному русскому романсу досталась су</w:t>
      </w:r>
      <w:r w:rsidR="007F192E" w:rsidRPr="006E43DE">
        <w:t xml:space="preserve">дьба золушки – бедной, гонимой, </w:t>
      </w:r>
      <w:r w:rsidRPr="006E43DE">
        <w:t xml:space="preserve"> но доброй красавицы. Превращение в принцессу наступило лишь в 60 годы 20 столетия.</w:t>
      </w:r>
    </w:p>
    <w:p w:rsidR="006E43DE" w:rsidRPr="006E43DE" w:rsidRDefault="007B3138" w:rsidP="00C35367">
      <w:pPr>
        <w:pStyle w:val="14"/>
        <w:rPr>
          <w:b/>
          <w:i/>
        </w:rPr>
      </w:pPr>
      <w:r w:rsidRPr="006E43DE">
        <w:t xml:space="preserve">Под влиянием романтического настроения зародилась русская школа романса. </w:t>
      </w:r>
      <w:r w:rsidR="00D22D43" w:rsidRPr="006E43DE">
        <w:t xml:space="preserve">Основоположниками ее считают </w:t>
      </w:r>
      <w:proofErr w:type="spellStart"/>
      <w:r w:rsidR="00D22D43" w:rsidRPr="006E43DE">
        <w:t>А.</w:t>
      </w:r>
      <w:r w:rsidRPr="006E43DE">
        <w:t>Алябьева</w:t>
      </w:r>
      <w:proofErr w:type="spellEnd"/>
      <w:r w:rsidRPr="006E43DE">
        <w:t xml:space="preserve">, </w:t>
      </w:r>
      <w:proofErr w:type="spellStart"/>
      <w:r w:rsidR="00D22D43" w:rsidRPr="006E43DE">
        <w:t>А.</w:t>
      </w:r>
      <w:r w:rsidRPr="006E43DE">
        <w:t>Гурилева</w:t>
      </w:r>
      <w:proofErr w:type="spellEnd"/>
      <w:r w:rsidRPr="006E43DE">
        <w:t xml:space="preserve">, </w:t>
      </w:r>
      <w:proofErr w:type="spellStart"/>
      <w:r w:rsidR="00D22D43" w:rsidRPr="006E43DE">
        <w:t>А.</w:t>
      </w:r>
      <w:r w:rsidRPr="006E43DE">
        <w:t>Варламова</w:t>
      </w:r>
      <w:proofErr w:type="spellEnd"/>
      <w:r w:rsidRPr="006E43DE">
        <w:t xml:space="preserve">. Но есть еще один композитор, стоявший у истока русского романса – русский композитор французского происхождения – </w:t>
      </w:r>
      <w:r w:rsidRPr="006E43DE">
        <w:rPr>
          <w:b/>
          <w:i/>
        </w:rPr>
        <w:t xml:space="preserve">Александр </w:t>
      </w:r>
      <w:proofErr w:type="spellStart"/>
      <w:r w:rsidRPr="006E43DE">
        <w:rPr>
          <w:b/>
          <w:i/>
        </w:rPr>
        <w:t>Дюбюк</w:t>
      </w:r>
      <w:proofErr w:type="spellEnd"/>
      <w:r w:rsidR="00F03014" w:rsidRPr="006E43DE">
        <w:rPr>
          <w:b/>
          <w:i/>
        </w:rPr>
        <w:t>.</w:t>
      </w:r>
      <w:r w:rsidR="00F03014" w:rsidRPr="006E43DE">
        <w:t xml:space="preserve"> В своих песнях и романсах он воспел женскую красоту, чистоту, кротость и обаяние. Именно этот обра</w:t>
      </w:r>
      <w:r w:rsidR="006E43DE">
        <w:t xml:space="preserve">з является основным в романсе </w:t>
      </w:r>
      <w:r w:rsidR="006E43DE" w:rsidRPr="006E43DE">
        <w:rPr>
          <w:b/>
          <w:i/>
        </w:rPr>
        <w:t>«</w:t>
      </w:r>
      <w:r w:rsidR="00F03014" w:rsidRPr="006E43DE">
        <w:rPr>
          <w:b/>
          <w:i/>
        </w:rPr>
        <w:t>Не обмани»</w:t>
      </w:r>
      <w:r w:rsidR="0035163C" w:rsidRPr="006E43DE">
        <w:rPr>
          <w:b/>
          <w:i/>
        </w:rPr>
        <w:t>, написанным на слова Г.Гейне пер. В Костомарова</w:t>
      </w:r>
      <w:r w:rsidR="00F03014" w:rsidRPr="006E43DE">
        <w:rPr>
          <w:b/>
          <w:i/>
        </w:rPr>
        <w:t>.</w:t>
      </w:r>
    </w:p>
    <w:p w:rsidR="00F03014" w:rsidRPr="006E43DE" w:rsidRDefault="00F03014" w:rsidP="006E43DE">
      <w:pPr>
        <w:pStyle w:val="14"/>
      </w:pPr>
      <w:r w:rsidRPr="006E43DE">
        <w:t>Ассоциации, возникающие со словом жен</w:t>
      </w:r>
      <w:r w:rsidR="00B60DE9" w:rsidRPr="006E43DE">
        <w:t>щина – любовь, красота, нежность.</w:t>
      </w:r>
    </w:p>
    <w:p w:rsidR="008B0023" w:rsidRPr="006E43DE" w:rsidRDefault="00A976CE" w:rsidP="006E43DE">
      <w:pPr>
        <w:pStyle w:val="14"/>
      </w:pPr>
      <w:r w:rsidRPr="006E43DE">
        <w:t xml:space="preserve">По словам М. Горького </w:t>
      </w:r>
      <w:r w:rsidRPr="009B2B20">
        <w:rPr>
          <w:i/>
        </w:rPr>
        <w:t>«… силою любви к женщ</w:t>
      </w:r>
      <w:r w:rsidR="009B2B20">
        <w:rPr>
          <w:i/>
        </w:rPr>
        <w:t>ине сотворена вся красота жизни».</w:t>
      </w:r>
      <w:r w:rsidRPr="006E43DE">
        <w:t xml:space="preserve"> Эти чувства вдохновляли композиторов и поэтов на создание своих лучших образцов. </w:t>
      </w:r>
      <w:r w:rsidR="007F192E" w:rsidRPr="006E43DE">
        <w:t>От классики до современности.</w:t>
      </w:r>
    </w:p>
    <w:p w:rsidR="00A976CE" w:rsidRPr="006E43DE" w:rsidRDefault="00FB20FC" w:rsidP="00C35367">
      <w:pPr>
        <w:pStyle w:val="14"/>
      </w:pPr>
      <w:r w:rsidRPr="006E43DE">
        <w:t xml:space="preserve">Основоположник русского классического романса </w:t>
      </w:r>
      <w:r w:rsidRPr="006E43DE">
        <w:rPr>
          <w:b/>
          <w:i/>
        </w:rPr>
        <w:t xml:space="preserve">А.С. </w:t>
      </w:r>
      <w:r w:rsidR="006E43DE" w:rsidRPr="006E43DE">
        <w:rPr>
          <w:b/>
          <w:i/>
        </w:rPr>
        <w:t>Даргомыжский,</w:t>
      </w:r>
      <w:r w:rsidR="006E43DE" w:rsidRPr="006E43DE">
        <w:t xml:space="preserve"> очень</w:t>
      </w:r>
      <w:r w:rsidRPr="006E43DE">
        <w:t xml:space="preserve"> точно и тонко следовавший  в своем творчестве за каждым изгибом человеческой речи, создал немало выдающихся </w:t>
      </w:r>
      <w:r w:rsidR="007065D8" w:rsidRPr="006E43DE">
        <w:t xml:space="preserve">шедевров. Мелодии его романсов подчеркивают психологическую выразительность текста и отличаются яркими гармоническими средствами. Характерным примером лирического романсового стиля композитора является романс – признание </w:t>
      </w:r>
      <w:r w:rsidR="007065D8" w:rsidRPr="006E43DE">
        <w:rPr>
          <w:b/>
          <w:i/>
        </w:rPr>
        <w:t>«Влюблен я дева – красота»,</w:t>
      </w:r>
      <w:r w:rsidR="007065D8" w:rsidRPr="006E43DE">
        <w:t xml:space="preserve"> в котором  композитор выражает</w:t>
      </w:r>
      <w:r w:rsidR="00756741" w:rsidRPr="006E43DE">
        <w:t xml:space="preserve"> эти чувства пылко и страстно.</w:t>
      </w:r>
      <w:r w:rsidRPr="006E43DE">
        <w:t xml:space="preserve"> </w:t>
      </w:r>
    </w:p>
    <w:p w:rsidR="00251353" w:rsidRPr="006E43DE" w:rsidRDefault="008B0023" w:rsidP="006E43DE">
      <w:pPr>
        <w:pStyle w:val="14"/>
      </w:pPr>
      <w:r w:rsidRPr="006E43DE">
        <w:t>Женские персонажи представлены композиторами во всем многообразии от внешних данных до психологических особенностей, а образность музыкального мышления дала возможность создавать х</w:t>
      </w:r>
      <w:r w:rsidR="00224A1A" w:rsidRPr="006E43DE">
        <w:t>арактеристики конкретных женщин.</w:t>
      </w:r>
    </w:p>
    <w:p w:rsidR="008B0023" w:rsidRPr="006E43DE" w:rsidRDefault="009B2B20" w:rsidP="006E43DE">
      <w:pPr>
        <w:pStyle w:val="14"/>
      </w:pPr>
      <w:r>
        <w:lastRenderedPageBreak/>
        <w:t xml:space="preserve"> Например, Нина в лирико-</w:t>
      </w:r>
      <w:r w:rsidR="008B0023" w:rsidRPr="006E43DE">
        <w:t xml:space="preserve">романтической </w:t>
      </w:r>
      <w:r w:rsidR="008B0023" w:rsidRPr="006E43DE">
        <w:rPr>
          <w:b/>
          <w:i/>
        </w:rPr>
        <w:t>оперетте И. О. Дунаевского «Золотая долина»</w:t>
      </w:r>
      <w:r w:rsidR="008B0023" w:rsidRPr="006E43DE">
        <w:t>, повествующая о трудовых буднях советских людей. Песня Нины – увлекательный вальс – полна оптимизма и радости. Переменный лад,  использованный композитором, передает смешанные чувства любви и трепета в ожидании любимого.</w:t>
      </w:r>
    </w:p>
    <w:p w:rsidR="00D22D43" w:rsidRPr="006E43DE" w:rsidRDefault="00224A1A" w:rsidP="00C35367">
      <w:pPr>
        <w:pStyle w:val="14"/>
      </w:pPr>
      <w:r w:rsidRPr="006E43DE">
        <w:rPr>
          <w:b/>
          <w:i/>
        </w:rPr>
        <w:t>Песня</w:t>
      </w:r>
      <w:r w:rsidR="00251353" w:rsidRPr="006E43DE">
        <w:rPr>
          <w:b/>
          <w:i/>
        </w:rPr>
        <w:t xml:space="preserve"> </w:t>
      </w:r>
      <w:proofErr w:type="spellStart"/>
      <w:r w:rsidR="00251353" w:rsidRPr="006E43DE">
        <w:rPr>
          <w:b/>
          <w:i/>
        </w:rPr>
        <w:t>Глаши</w:t>
      </w:r>
      <w:proofErr w:type="spellEnd"/>
      <w:r w:rsidR="006E43DE" w:rsidRPr="006E43DE">
        <w:rPr>
          <w:b/>
          <w:i/>
        </w:rPr>
        <w:t xml:space="preserve"> Т. </w:t>
      </w:r>
      <w:r w:rsidRPr="006E43DE">
        <w:rPr>
          <w:b/>
          <w:i/>
        </w:rPr>
        <w:t>Хренникова из к/ф «Свинарка и пастух»</w:t>
      </w:r>
      <w:r w:rsidRPr="006E43DE">
        <w:t xml:space="preserve"> отображает чувства смятения и тревоги первой влюбленности молодой девушки. Она звучит приподнято и вдохновенно. Мягкие секундовые интонации повисают вопросом в каждом музыкальном построении, передавая состояние героини.</w:t>
      </w:r>
    </w:p>
    <w:p w:rsidR="00A1512A" w:rsidRDefault="00967C46" w:rsidP="00C35367">
      <w:pPr>
        <w:pStyle w:val="14"/>
      </w:pPr>
      <w:r w:rsidRPr="006E43DE">
        <w:t>Галерею женских портретов наряду с лирико-эпическими</w:t>
      </w:r>
      <w:r w:rsidR="00A1512A" w:rsidRPr="006E43DE">
        <w:t xml:space="preserve"> образами</w:t>
      </w:r>
      <w:r w:rsidRPr="006E43DE">
        <w:t xml:space="preserve"> составляют и драматические. Чувство страдания и муки героини о</w:t>
      </w:r>
      <w:r w:rsidR="00756741" w:rsidRPr="006E43DE">
        <w:t xml:space="preserve">т заточения в плену выражено в </w:t>
      </w:r>
      <w:r w:rsidR="00756741" w:rsidRPr="005612D5">
        <w:rPr>
          <w:b/>
          <w:i/>
        </w:rPr>
        <w:t xml:space="preserve">арии </w:t>
      </w:r>
      <w:proofErr w:type="spellStart"/>
      <w:r w:rsidR="00756741" w:rsidRPr="005612D5">
        <w:rPr>
          <w:b/>
          <w:i/>
        </w:rPr>
        <w:t>Альм</w:t>
      </w:r>
      <w:r w:rsidRPr="005612D5">
        <w:rPr>
          <w:b/>
          <w:i/>
        </w:rPr>
        <w:t>иры</w:t>
      </w:r>
      <w:proofErr w:type="spellEnd"/>
      <w:r w:rsidRPr="005612D5">
        <w:rPr>
          <w:b/>
          <w:i/>
        </w:rPr>
        <w:t xml:space="preserve"> из оперы </w:t>
      </w:r>
      <w:proofErr w:type="spellStart"/>
      <w:r w:rsidRPr="005612D5">
        <w:rPr>
          <w:b/>
          <w:i/>
        </w:rPr>
        <w:t>Г.Ф.Генделя</w:t>
      </w:r>
      <w:proofErr w:type="spellEnd"/>
      <w:r w:rsidRPr="005612D5">
        <w:rPr>
          <w:b/>
          <w:i/>
        </w:rPr>
        <w:t xml:space="preserve"> «</w:t>
      </w:r>
      <w:proofErr w:type="spellStart"/>
      <w:r w:rsidRPr="005612D5">
        <w:rPr>
          <w:b/>
          <w:i/>
        </w:rPr>
        <w:t>Ринальдо</w:t>
      </w:r>
      <w:proofErr w:type="spellEnd"/>
      <w:r w:rsidRPr="005612D5">
        <w:rPr>
          <w:b/>
          <w:i/>
        </w:rPr>
        <w:t>»</w:t>
      </w:r>
      <w:r w:rsidR="003339FE">
        <w:t xml:space="preserve">. Ария возвышенно - </w:t>
      </w:r>
      <w:r w:rsidRPr="006E43DE">
        <w:t xml:space="preserve">скорбного характера, но светлого звучания, полна внутренней силы и драматического напряжения. Гендель умело передает чувство человека, вызванные </w:t>
      </w:r>
      <w:r w:rsidR="00A1512A" w:rsidRPr="006E43DE">
        <w:t>драматическими событиями его</w:t>
      </w:r>
      <w:r w:rsidRPr="006E43DE">
        <w:t xml:space="preserve"> жизни. Состояние</w:t>
      </w:r>
      <w:r w:rsidR="00A1512A" w:rsidRPr="006E43DE">
        <w:t xml:space="preserve"> героини постоянно меняется от смирения и тихой просьбы до всплеска отчаяния и смятения, которые проявляются с разной силой. </w:t>
      </w:r>
    </w:p>
    <w:p w:rsidR="00224A1A" w:rsidRPr="006E43DE" w:rsidRDefault="00A1512A" w:rsidP="006E43DE">
      <w:pPr>
        <w:pStyle w:val="14"/>
      </w:pPr>
      <w:r w:rsidRPr="006E43DE">
        <w:t>Многообразие женских образов наряду с изысканностью и утонченностью включает естественность, наивность и простоту. Образы  простых русских женщин представлены в песнях, созданных самим народом.</w:t>
      </w:r>
    </w:p>
    <w:p w:rsidR="00A1512A" w:rsidRPr="006E43DE" w:rsidRDefault="008627B0" w:rsidP="006E43DE">
      <w:pPr>
        <w:pStyle w:val="14"/>
      </w:pPr>
      <w:r w:rsidRPr="006E43DE">
        <w:t xml:space="preserve"> Ярким тому примером может служить </w:t>
      </w:r>
      <w:r w:rsidRPr="005612D5">
        <w:rPr>
          <w:b/>
          <w:i/>
        </w:rPr>
        <w:t>русская народная песня «Пряха»</w:t>
      </w:r>
      <w:r w:rsidRPr="006E43DE">
        <w:t>.</w:t>
      </w:r>
      <w:r w:rsidR="00820DF8" w:rsidRPr="006E43DE">
        <w:t xml:space="preserve"> Незатейливая мелодия раскрывает образ молодой русской красавицы с</w:t>
      </w:r>
      <w:r w:rsidR="005D13AC" w:rsidRPr="006E43DE">
        <w:t xml:space="preserve"> карими глазами,</w:t>
      </w:r>
      <w:r w:rsidR="00820DF8" w:rsidRPr="006E43DE">
        <w:t xml:space="preserve"> русою косой. Ее </w:t>
      </w:r>
      <w:r w:rsidR="005D13AC" w:rsidRPr="006E43DE">
        <w:t>движения неторопливы и спокойны, думы без конца. Распев</w:t>
      </w:r>
      <w:r w:rsidR="007F192E" w:rsidRPr="006E43DE">
        <w:t>ность, присущая народным  песням</w:t>
      </w:r>
      <w:r w:rsidR="005D13AC" w:rsidRPr="006E43DE">
        <w:t>, простые гармонические оборот</w:t>
      </w:r>
      <w:r w:rsidR="007F192E" w:rsidRPr="006E43DE">
        <w:t>ы в аккомпанементе придают ей</w:t>
      </w:r>
      <w:r w:rsidR="006F267B" w:rsidRPr="006E43DE">
        <w:t xml:space="preserve"> наивность и незатейливость.</w:t>
      </w:r>
    </w:p>
    <w:p w:rsidR="006F267B" w:rsidRPr="006E43DE" w:rsidRDefault="006F267B" w:rsidP="006E43DE">
      <w:pPr>
        <w:pStyle w:val="14"/>
      </w:pPr>
    </w:p>
    <w:p w:rsidR="005612D5" w:rsidRPr="006E43DE" w:rsidRDefault="00255169" w:rsidP="00C35367">
      <w:pPr>
        <w:pStyle w:val="14"/>
      </w:pPr>
      <w:r w:rsidRPr="006E43DE">
        <w:t>Глагол «любить», которым рождено великое созвездие романсов</w:t>
      </w:r>
      <w:r w:rsidR="000363D0" w:rsidRPr="006E43DE">
        <w:t xml:space="preserve"> и песен</w:t>
      </w:r>
      <w:r w:rsidRPr="006E43DE">
        <w:t xml:space="preserve">, не состарился, </w:t>
      </w:r>
      <w:r w:rsidR="000363D0" w:rsidRPr="006E43DE">
        <w:t xml:space="preserve">он </w:t>
      </w:r>
      <w:r w:rsidRPr="006E43DE">
        <w:t xml:space="preserve">так и остался живым и трепетным «нервом» этого </w:t>
      </w:r>
      <w:r w:rsidRPr="006E43DE">
        <w:lastRenderedPageBreak/>
        <w:t>жанра. В</w:t>
      </w:r>
      <w:r>
        <w:t xml:space="preserve"> </w:t>
      </w:r>
      <w:r w:rsidRPr="006E43DE">
        <w:t>русских романсах живут не одна – тысячи «историй любви» от первых ликующих минут до последних мгновений.</w:t>
      </w:r>
    </w:p>
    <w:p w:rsidR="00C35367" w:rsidRDefault="00517D08" w:rsidP="00C35367">
      <w:pPr>
        <w:pStyle w:val="14"/>
      </w:pPr>
      <w:r w:rsidRPr="006E43DE">
        <w:t xml:space="preserve">Венгерский композитор </w:t>
      </w:r>
      <w:proofErr w:type="spellStart"/>
      <w:r w:rsidR="00C43AB9" w:rsidRPr="005612D5">
        <w:rPr>
          <w:b/>
          <w:i/>
        </w:rPr>
        <w:t>Э.</w:t>
      </w:r>
      <w:r w:rsidRPr="005612D5">
        <w:rPr>
          <w:b/>
          <w:i/>
        </w:rPr>
        <w:t>Шентирмай</w:t>
      </w:r>
      <w:proofErr w:type="spellEnd"/>
      <w:r w:rsidRPr="005612D5">
        <w:rPr>
          <w:b/>
          <w:i/>
        </w:rPr>
        <w:t xml:space="preserve"> в своей песне «В мире есть красавица одна»</w:t>
      </w:r>
      <w:r w:rsidRPr="006E43DE">
        <w:t xml:space="preserve"> сравнивает возлюбленную с весной своей души,</w:t>
      </w:r>
      <w:r w:rsidR="00C43AB9" w:rsidRPr="006E43DE">
        <w:t xml:space="preserve"> </w:t>
      </w:r>
      <w:r w:rsidRPr="006E43DE">
        <w:t>затмевающую сияние звезд, красоту алых роз и всех цветов полей</w:t>
      </w:r>
      <w:r w:rsidR="00D36E9B" w:rsidRPr="006E43DE">
        <w:t>. Выразительная насыщенная напевность песни передает всю полноту чувств к той, имя которой – ЖЕНЩИНА.</w:t>
      </w:r>
    </w:p>
    <w:p w:rsidR="00C35367" w:rsidRDefault="00C35367" w:rsidP="00C35367">
      <w:pPr>
        <w:pStyle w:val="14"/>
      </w:pPr>
      <w:r w:rsidRPr="006E43DE">
        <w:t>И какой бы ни была женщина – графиня или простолюдинка - ей посвящены самые возвышенные чувства</w:t>
      </w:r>
      <w:r>
        <w:t xml:space="preserve">, </w:t>
      </w:r>
      <w:r w:rsidRPr="006E43DE">
        <w:t>вдохновляющие авторов на создание все новых и новых образов.</w:t>
      </w:r>
    </w:p>
    <w:p w:rsidR="00C35367" w:rsidRDefault="00C35367" w:rsidP="00C35367">
      <w:pPr>
        <w:pStyle w:val="14"/>
      </w:pPr>
      <w:r w:rsidRPr="005612D5">
        <w:rPr>
          <w:i/>
        </w:rPr>
        <w:t>«Вы созерцаете звезду по двум причинам: потому, что она сверкает и потому, что она непостижима. Но рядом с вами сияние более нежное и тайна более глубокая – женщина».</w:t>
      </w:r>
      <w:r w:rsidRPr="006E43DE">
        <w:t xml:space="preserve">   В. Гюго. </w:t>
      </w:r>
    </w:p>
    <w:p w:rsidR="00A44714" w:rsidRPr="006E43DE" w:rsidRDefault="00A44714" w:rsidP="006E43DE">
      <w:pPr>
        <w:pStyle w:val="14"/>
      </w:pPr>
    </w:p>
    <w:p w:rsidR="00CA078C" w:rsidRPr="006E43DE" w:rsidRDefault="00CA078C" w:rsidP="006E43DE">
      <w:pPr>
        <w:pStyle w:val="14"/>
      </w:pPr>
    </w:p>
    <w:sectPr w:rsidR="00CA078C" w:rsidRPr="006E43DE" w:rsidSect="00B9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C"/>
    <w:rsid w:val="000363D0"/>
    <w:rsid w:val="0004159F"/>
    <w:rsid w:val="00224A1A"/>
    <w:rsid w:val="00251353"/>
    <w:rsid w:val="0025203D"/>
    <w:rsid w:val="00255169"/>
    <w:rsid w:val="003231CE"/>
    <w:rsid w:val="003339FE"/>
    <w:rsid w:val="0035163C"/>
    <w:rsid w:val="0037342B"/>
    <w:rsid w:val="00517D08"/>
    <w:rsid w:val="005612D5"/>
    <w:rsid w:val="005D13AC"/>
    <w:rsid w:val="006E43DE"/>
    <w:rsid w:val="006F267B"/>
    <w:rsid w:val="007065D8"/>
    <w:rsid w:val="00756741"/>
    <w:rsid w:val="00793BF5"/>
    <w:rsid w:val="007B3138"/>
    <w:rsid w:val="007F192E"/>
    <w:rsid w:val="00820DF8"/>
    <w:rsid w:val="008627B0"/>
    <w:rsid w:val="00882C4E"/>
    <w:rsid w:val="008B0023"/>
    <w:rsid w:val="00967C46"/>
    <w:rsid w:val="00997BC0"/>
    <w:rsid w:val="009B2B20"/>
    <w:rsid w:val="00A1512A"/>
    <w:rsid w:val="00A44714"/>
    <w:rsid w:val="00A976CE"/>
    <w:rsid w:val="00B60DE9"/>
    <w:rsid w:val="00B774A3"/>
    <w:rsid w:val="00B924C8"/>
    <w:rsid w:val="00BA0208"/>
    <w:rsid w:val="00BE3C22"/>
    <w:rsid w:val="00C35367"/>
    <w:rsid w:val="00C43AB9"/>
    <w:rsid w:val="00CA078C"/>
    <w:rsid w:val="00D22D43"/>
    <w:rsid w:val="00D36E9B"/>
    <w:rsid w:val="00D649E6"/>
    <w:rsid w:val="00DB2D5A"/>
    <w:rsid w:val="00DB3451"/>
    <w:rsid w:val="00E3081E"/>
    <w:rsid w:val="00EC46BC"/>
    <w:rsid w:val="00F03014"/>
    <w:rsid w:val="00FA0BA2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C270-F38E-4B8F-8EF8-5E05C866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8C"/>
    <w:pPr>
      <w:spacing w:after="0" w:line="240" w:lineRule="auto"/>
    </w:pPr>
  </w:style>
  <w:style w:type="paragraph" w:customStyle="1" w:styleId="14">
    <w:name w:val="Обычный + 14 пт"/>
    <w:basedOn w:val="a"/>
    <w:rsid w:val="006E43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0FFD-3955-43B9-A89F-C3A18C46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2</cp:revision>
  <dcterms:created xsi:type="dcterms:W3CDTF">2018-11-13T11:25:00Z</dcterms:created>
  <dcterms:modified xsi:type="dcterms:W3CDTF">2018-11-13T11:25:00Z</dcterms:modified>
</cp:coreProperties>
</file>