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A0" w:rsidRPr="00C935A0" w:rsidRDefault="00C935A0" w:rsidP="00C935A0">
      <w:pPr>
        <w:spacing w:after="0" w:line="360" w:lineRule="auto"/>
        <w:ind w:firstLine="709"/>
        <w:jc w:val="right"/>
        <w:rPr>
          <w:rStyle w:val="citation"/>
          <w:rFonts w:ascii="Times New Roman" w:hAnsi="Times New Roman" w:cs="Times New Roman"/>
          <w:iCs/>
          <w:sz w:val="28"/>
          <w:szCs w:val="28"/>
        </w:rPr>
      </w:pPr>
      <w:r w:rsidRPr="00C935A0">
        <w:rPr>
          <w:rStyle w:val="citation"/>
          <w:rFonts w:ascii="Times New Roman" w:hAnsi="Times New Roman" w:cs="Times New Roman"/>
          <w:iCs/>
          <w:sz w:val="28"/>
          <w:szCs w:val="28"/>
        </w:rPr>
        <w:t>Судакова Татьяна Александровна,</w:t>
      </w:r>
    </w:p>
    <w:p w:rsidR="00C935A0" w:rsidRPr="00C935A0" w:rsidRDefault="00C935A0" w:rsidP="00C935A0">
      <w:pPr>
        <w:spacing w:after="0" w:line="360" w:lineRule="auto"/>
        <w:ind w:firstLine="709"/>
        <w:jc w:val="right"/>
        <w:rPr>
          <w:rStyle w:val="citation"/>
          <w:rFonts w:ascii="Times New Roman" w:hAnsi="Times New Roman" w:cs="Times New Roman"/>
          <w:iCs/>
          <w:sz w:val="28"/>
          <w:szCs w:val="28"/>
        </w:rPr>
      </w:pPr>
      <w:r w:rsidRPr="00C935A0">
        <w:rPr>
          <w:rStyle w:val="citation"/>
          <w:rFonts w:ascii="Times New Roman" w:hAnsi="Times New Roman" w:cs="Times New Roman"/>
          <w:iCs/>
          <w:sz w:val="28"/>
          <w:szCs w:val="28"/>
        </w:rPr>
        <w:t>преподаватель</w:t>
      </w:r>
      <w:r w:rsidRPr="00C935A0">
        <w:rPr>
          <w:rFonts w:ascii="Times New Roman" w:hAnsi="Times New Roman" w:cs="Times New Roman"/>
          <w:sz w:val="28"/>
          <w:szCs w:val="28"/>
        </w:rPr>
        <w:t xml:space="preserve"> </w:t>
      </w:r>
      <w:r w:rsidRPr="00C935A0">
        <w:rPr>
          <w:rStyle w:val="citation"/>
          <w:rFonts w:ascii="Times New Roman" w:hAnsi="Times New Roman" w:cs="Times New Roman"/>
          <w:iCs/>
          <w:sz w:val="28"/>
          <w:szCs w:val="28"/>
        </w:rPr>
        <w:t>музыкально-теоретических дисциплин</w:t>
      </w:r>
    </w:p>
    <w:p w:rsidR="00C935A0" w:rsidRPr="00C935A0" w:rsidRDefault="00C935A0" w:rsidP="00C935A0">
      <w:pPr>
        <w:spacing w:after="0" w:line="360" w:lineRule="auto"/>
        <w:ind w:firstLine="709"/>
        <w:jc w:val="right"/>
        <w:rPr>
          <w:rStyle w:val="citation"/>
          <w:rFonts w:ascii="Times New Roman" w:hAnsi="Times New Roman" w:cs="Times New Roman"/>
          <w:iCs/>
          <w:sz w:val="28"/>
          <w:szCs w:val="28"/>
        </w:rPr>
      </w:pPr>
      <w:r w:rsidRPr="00C935A0">
        <w:rPr>
          <w:rStyle w:val="citation"/>
          <w:rFonts w:ascii="Times New Roman" w:hAnsi="Times New Roman" w:cs="Times New Roman"/>
          <w:iCs/>
          <w:sz w:val="28"/>
          <w:szCs w:val="28"/>
        </w:rPr>
        <w:t>муниципального учреждения дополнительного образования</w:t>
      </w:r>
    </w:p>
    <w:p w:rsidR="00C935A0" w:rsidRPr="00C935A0" w:rsidRDefault="00C935A0" w:rsidP="00C935A0">
      <w:pPr>
        <w:spacing w:after="0" w:line="360" w:lineRule="auto"/>
        <w:ind w:firstLine="709"/>
        <w:jc w:val="right"/>
        <w:rPr>
          <w:rStyle w:val="citation"/>
          <w:rFonts w:ascii="Times New Roman" w:hAnsi="Times New Roman" w:cs="Times New Roman"/>
          <w:iCs/>
          <w:sz w:val="28"/>
          <w:szCs w:val="28"/>
        </w:rPr>
      </w:pPr>
      <w:r w:rsidRPr="00C935A0">
        <w:rPr>
          <w:rStyle w:val="citation"/>
          <w:rFonts w:ascii="Times New Roman" w:hAnsi="Times New Roman" w:cs="Times New Roman"/>
          <w:iCs/>
          <w:sz w:val="28"/>
          <w:szCs w:val="28"/>
        </w:rPr>
        <w:t>«Ясногорская детская школа искусств им. М.П. Мусоргского»</w:t>
      </w:r>
    </w:p>
    <w:p w:rsidR="00C935A0" w:rsidRPr="00C935A0" w:rsidRDefault="00C935A0" w:rsidP="00C935A0">
      <w:pPr>
        <w:spacing w:after="0" w:line="360" w:lineRule="auto"/>
        <w:ind w:firstLine="709"/>
        <w:rPr>
          <w:rStyle w:val="citation"/>
          <w:rFonts w:ascii="Times New Roman" w:hAnsi="Times New Roman" w:cs="Times New Roman"/>
          <w:iCs/>
          <w:sz w:val="28"/>
          <w:szCs w:val="28"/>
        </w:rPr>
      </w:pPr>
    </w:p>
    <w:p w:rsidR="00C935A0" w:rsidRPr="00C935A0" w:rsidRDefault="003A3C5F" w:rsidP="00C935A0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76FB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935A0" w:rsidRPr="00C935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ТОСКЕ ПО ИДЕАЛУ.</w:t>
      </w:r>
    </w:p>
    <w:p w:rsidR="00C935A0" w:rsidRPr="00C935A0" w:rsidRDefault="00C935A0" w:rsidP="00C935A0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35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ОПЕРА </w:t>
      </w:r>
      <w:r w:rsidR="001A5D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ЖАКА </w:t>
      </w:r>
      <w:r w:rsidRPr="00C935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ОФФЕНБАХА «СКАЗКИ ГОФМАНА»</w:t>
      </w:r>
      <w:r w:rsidR="001A5D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C935A0" w:rsidRPr="00C935A0" w:rsidRDefault="00C935A0" w:rsidP="001A5D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763D1" w:rsidRPr="00C935A0" w:rsidRDefault="002763D1" w:rsidP="001A5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5A0">
        <w:rPr>
          <w:rFonts w:ascii="Times New Roman" w:hAnsi="Times New Roman" w:cs="Times New Roman"/>
          <w:sz w:val="28"/>
          <w:szCs w:val="28"/>
        </w:rPr>
        <w:t xml:space="preserve">До сих пор в отношении </w:t>
      </w:r>
      <w:r w:rsidR="004950BA" w:rsidRPr="00C935A0">
        <w:rPr>
          <w:rFonts w:ascii="Times New Roman" w:hAnsi="Times New Roman" w:cs="Times New Roman"/>
          <w:sz w:val="28"/>
          <w:szCs w:val="28"/>
        </w:rPr>
        <w:t xml:space="preserve">короля французской оперетты </w:t>
      </w:r>
      <w:r w:rsidR="00C935A0" w:rsidRPr="00C935A0">
        <w:rPr>
          <w:rFonts w:ascii="Times New Roman" w:hAnsi="Times New Roman" w:cs="Times New Roman"/>
          <w:sz w:val="28"/>
          <w:szCs w:val="28"/>
        </w:rPr>
        <w:t xml:space="preserve">Жака </w:t>
      </w:r>
      <w:r w:rsidRPr="00C935A0">
        <w:rPr>
          <w:rFonts w:ascii="Times New Roman" w:hAnsi="Times New Roman" w:cs="Times New Roman"/>
          <w:sz w:val="28"/>
          <w:szCs w:val="28"/>
        </w:rPr>
        <w:t>Оффенбаха бытует миф, будто он всю жизнь писал только легкую, сугубо развлекательную муз</w:t>
      </w:r>
      <w:r w:rsidR="004950BA" w:rsidRPr="00C935A0">
        <w:rPr>
          <w:rFonts w:ascii="Times New Roman" w:hAnsi="Times New Roman" w:cs="Times New Roman"/>
          <w:sz w:val="28"/>
          <w:szCs w:val="28"/>
        </w:rPr>
        <w:t xml:space="preserve">ыку, </w:t>
      </w:r>
      <w:proofErr w:type="gramStart"/>
      <w:r w:rsidR="002D76FB" w:rsidRPr="002D76FB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proofErr w:type="gramEnd"/>
      <w:r w:rsidR="002D76FB">
        <w:rPr>
          <w:rFonts w:ascii="Times New Roman" w:hAnsi="Times New Roman" w:cs="Times New Roman"/>
          <w:sz w:val="28"/>
          <w:szCs w:val="28"/>
        </w:rPr>
        <w:t xml:space="preserve"> </w:t>
      </w:r>
      <w:r w:rsidRPr="00C935A0">
        <w:rPr>
          <w:rFonts w:ascii="Times New Roman" w:hAnsi="Times New Roman" w:cs="Times New Roman"/>
          <w:sz w:val="28"/>
          <w:szCs w:val="28"/>
        </w:rPr>
        <w:t xml:space="preserve">а под старость внезапно осознал свою ошибку, раскаялся и создал </w:t>
      </w:r>
      <w:r w:rsidR="00C70A37">
        <w:rPr>
          <w:rFonts w:ascii="Times New Roman" w:hAnsi="Times New Roman" w:cs="Times New Roman"/>
          <w:sz w:val="28"/>
          <w:szCs w:val="28"/>
        </w:rPr>
        <w:t xml:space="preserve">глубокое, серьёзное произведение - </w:t>
      </w:r>
      <w:r w:rsidRPr="00C935A0">
        <w:rPr>
          <w:rFonts w:ascii="Times New Roman" w:hAnsi="Times New Roman" w:cs="Times New Roman"/>
          <w:sz w:val="28"/>
          <w:szCs w:val="28"/>
        </w:rPr>
        <w:t>опе</w:t>
      </w:r>
      <w:r w:rsidR="004950BA" w:rsidRPr="00C935A0">
        <w:rPr>
          <w:rFonts w:ascii="Times New Roman" w:hAnsi="Times New Roman" w:cs="Times New Roman"/>
          <w:sz w:val="28"/>
          <w:szCs w:val="28"/>
        </w:rPr>
        <w:t>ру «Сказки Гофмана».</w:t>
      </w:r>
      <w:r w:rsidRPr="00C935A0">
        <w:rPr>
          <w:rFonts w:ascii="Times New Roman" w:hAnsi="Times New Roman" w:cs="Times New Roman"/>
          <w:sz w:val="28"/>
          <w:szCs w:val="28"/>
        </w:rPr>
        <w:t xml:space="preserve"> </w:t>
      </w:r>
      <w:r w:rsidR="004950BA" w:rsidRPr="00C935A0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C935A0" w:rsidRPr="00C935A0">
        <w:rPr>
          <w:rFonts w:ascii="Times New Roman" w:hAnsi="Times New Roman" w:cs="Times New Roman"/>
          <w:sz w:val="28"/>
          <w:szCs w:val="28"/>
        </w:rPr>
        <w:t xml:space="preserve">однажды он </w:t>
      </w:r>
      <w:r w:rsidR="001A5D4B">
        <w:rPr>
          <w:rFonts w:ascii="Times New Roman" w:hAnsi="Times New Roman" w:cs="Times New Roman"/>
          <w:sz w:val="28"/>
          <w:szCs w:val="28"/>
        </w:rPr>
        <w:t xml:space="preserve">уже </w:t>
      </w:r>
      <w:r w:rsidR="00C935A0" w:rsidRPr="00C935A0">
        <w:rPr>
          <w:rFonts w:ascii="Times New Roman" w:hAnsi="Times New Roman" w:cs="Times New Roman"/>
          <w:sz w:val="28"/>
          <w:szCs w:val="28"/>
        </w:rPr>
        <w:t>обращался к этому жанру, написав</w:t>
      </w:r>
      <w:r w:rsidR="004950BA" w:rsidRPr="00C935A0">
        <w:rPr>
          <w:rFonts w:ascii="Times New Roman" w:hAnsi="Times New Roman" w:cs="Times New Roman"/>
          <w:sz w:val="28"/>
          <w:szCs w:val="28"/>
        </w:rPr>
        <w:t xml:space="preserve"> </w:t>
      </w:r>
      <w:r w:rsidR="00C935A0" w:rsidRPr="00C935A0">
        <w:rPr>
          <w:rFonts w:ascii="Times New Roman" w:hAnsi="Times New Roman" w:cs="Times New Roman"/>
          <w:sz w:val="28"/>
          <w:szCs w:val="28"/>
        </w:rPr>
        <w:t>з</w:t>
      </w:r>
      <w:r w:rsidR="004950BA" w:rsidRPr="00C935A0">
        <w:rPr>
          <w:rFonts w:ascii="Times New Roman" w:hAnsi="Times New Roman" w:cs="Times New Roman"/>
          <w:sz w:val="28"/>
          <w:szCs w:val="28"/>
        </w:rPr>
        <w:t>адолго до «Сказок»</w:t>
      </w:r>
      <w:r w:rsidRPr="00C935A0">
        <w:rPr>
          <w:rFonts w:ascii="Times New Roman" w:hAnsi="Times New Roman" w:cs="Times New Roman"/>
          <w:sz w:val="28"/>
          <w:szCs w:val="28"/>
        </w:rPr>
        <w:t xml:space="preserve"> романтическую оперу «Рейнски</w:t>
      </w:r>
      <w:r w:rsidR="004950BA" w:rsidRPr="00C935A0">
        <w:rPr>
          <w:rFonts w:ascii="Times New Roman" w:hAnsi="Times New Roman" w:cs="Times New Roman"/>
          <w:sz w:val="28"/>
          <w:szCs w:val="28"/>
        </w:rPr>
        <w:t>е</w:t>
      </w:r>
      <w:r w:rsidRPr="00C935A0">
        <w:rPr>
          <w:rFonts w:ascii="Times New Roman" w:hAnsi="Times New Roman" w:cs="Times New Roman"/>
          <w:sz w:val="28"/>
          <w:szCs w:val="28"/>
        </w:rPr>
        <w:t xml:space="preserve"> русалк</w:t>
      </w:r>
      <w:r w:rsidR="004950BA" w:rsidRPr="00C935A0">
        <w:rPr>
          <w:rFonts w:ascii="Times New Roman" w:hAnsi="Times New Roman" w:cs="Times New Roman"/>
          <w:sz w:val="28"/>
          <w:szCs w:val="28"/>
        </w:rPr>
        <w:t>и</w:t>
      </w:r>
      <w:r w:rsidRPr="00C935A0">
        <w:rPr>
          <w:rFonts w:ascii="Times New Roman" w:hAnsi="Times New Roman" w:cs="Times New Roman"/>
          <w:sz w:val="28"/>
          <w:szCs w:val="28"/>
        </w:rPr>
        <w:t>»</w:t>
      </w:r>
      <w:r w:rsidR="00C935A0" w:rsidRPr="00C935A0">
        <w:rPr>
          <w:rFonts w:ascii="Times New Roman" w:hAnsi="Times New Roman" w:cs="Times New Roman"/>
          <w:sz w:val="28"/>
          <w:szCs w:val="28"/>
        </w:rPr>
        <w:t>.</w:t>
      </w:r>
    </w:p>
    <w:p w:rsidR="000C1740" w:rsidRDefault="00196672" w:rsidP="001A5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C935A0">
        <w:rPr>
          <w:rFonts w:ascii="Times New Roman" w:hAnsi="Times New Roman" w:cs="Times New Roman"/>
          <w:sz w:val="28"/>
          <w:szCs w:val="28"/>
        </w:rPr>
        <w:t xml:space="preserve"> </w:t>
      </w:r>
      <w:r w:rsidR="004950BA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</w:t>
      </w:r>
      <w:r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DD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оперы </w:t>
      </w:r>
      <w:r w:rsidR="00890DF8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 Оффенбах</w:t>
      </w:r>
      <w:r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выбрал сложную, </w:t>
      </w:r>
      <w:r w:rsidR="00DE14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сказать</w:t>
      </w:r>
      <w:r w:rsidR="00DE14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сюрреалистическую историю. </w:t>
      </w:r>
      <w:r w:rsidR="002D76FB" w:rsidRPr="002D76FB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proofErr w:type="gramStart"/>
      <w:r w:rsidR="002D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центре повествования </w:t>
      </w:r>
      <w:r w:rsidR="00DD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0C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поэт, прообраз</w:t>
      </w:r>
      <w:r w:rsidR="00DD4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0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="00AB52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</w:t>
      </w:r>
      <w:r w:rsidR="00DD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r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</w:t>
      </w:r>
      <w:r w:rsidR="00DD4FA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немецк</w:t>
      </w:r>
      <w:r w:rsidR="00DD4FA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сказочник </w:t>
      </w:r>
      <w:r w:rsidR="00B45B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Гофман.</w:t>
      </w:r>
      <w:r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4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1401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з-за страстной любви к творениям Моцарта </w:t>
      </w:r>
      <w:r w:rsidR="00890DF8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Гофма</w:t>
      </w:r>
      <w:r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>н изменил свое третье</w:t>
      </w:r>
      <w:r w:rsidR="002B09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B4A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 w:rsidR="00B4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енное при крещении </w:t>
      </w:r>
      <w:r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="00100C11" w:rsidRPr="0010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C11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Вильгельм</w:t>
      </w:r>
      <w:r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bookmarkStart w:id="0" w:name="_GoBack"/>
      <w:bookmarkEnd w:id="0"/>
      <w:r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Амадей. Его реальная судьба, </w:t>
      </w:r>
      <w:r w:rsidR="00D722B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4950BA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самых зловещих новеллы -</w:t>
      </w:r>
      <w:r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«Песочный человек», «Сказка о потерянном изоб</w:t>
      </w:r>
      <w:r w:rsidR="00B4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ражении» и «Советник </w:t>
      </w:r>
      <w:proofErr w:type="spellStart"/>
      <w:r w:rsidR="00B45B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Креспель</w:t>
      </w:r>
      <w:proofErr w:type="spellEnd"/>
      <w:r w:rsidR="00B45B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легли в основу сюжета. </w:t>
      </w:r>
      <w:r w:rsidR="000C1740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</w:t>
      </w:r>
      <w:r w:rsidR="00F4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Гофма</w:t>
      </w:r>
      <w:r w:rsidR="000C1740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не был героем ни одной из </w:t>
      </w:r>
      <w:r w:rsidR="00890DF8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новелл</w:t>
      </w:r>
      <w:r w:rsidR="000C1740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это произошло в либретто </w:t>
      </w:r>
      <w:r w:rsidR="00890DF8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>Жюля Барбье</w:t>
      </w:r>
      <w:r w:rsidR="004950BA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основанном на пьесе самого Барбье и Мишеля </w:t>
      </w:r>
      <w:proofErr w:type="spellStart"/>
      <w:r w:rsidR="004950BA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Карре</w:t>
      </w:r>
      <w:proofErr w:type="spellEnd"/>
      <w:r w:rsidR="004950BA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5FD1" w:rsidRPr="00F460D7" w:rsidRDefault="002D76FB" w:rsidP="001A5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6FB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FD1" w:rsidRPr="00F4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самая, между прочим, комическая пьеса была поставлена в театре «Одеон» в Париже за тридцать лет до того, как была сочинена опера и не имела большого успеха. Название пьесы, а затем и оперы, стало своеобразным каламбуром: «Сказки Гофмана» стали сказками Гофмана как потому, что их автор </w:t>
      </w:r>
      <w:r w:rsidR="00997E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5FD1" w:rsidRPr="00F4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Гофман, так и потому, что они повествуют </w:t>
      </w:r>
      <w:r w:rsidR="00B4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 </w:t>
      </w:r>
      <w:r w:rsidR="00045FD1" w:rsidRPr="00F4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460D7" w:rsidRPr="00F46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r w:rsidR="00045FD1" w:rsidRPr="00F4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5FD1" w:rsidRDefault="002D76FB" w:rsidP="001A5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6FB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0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45FD1" w:rsidRPr="00F4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пера потребовала от композитора огромных усилий, он работал </w:t>
      </w:r>
      <w:r w:rsidR="00D72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ней, превозмогая серьёзную болезнь</w:t>
      </w:r>
      <w:r w:rsidR="00045FD1" w:rsidRPr="00F4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молился, чтобы не умереть, не увидев </w:t>
      </w:r>
      <w:r w:rsidR="00F46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своё детище</w:t>
      </w:r>
      <w:r w:rsidR="00045FD1" w:rsidRPr="00F4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сцене. Он </w:t>
      </w:r>
      <w:r w:rsidR="00D72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радовался</w:t>
      </w:r>
      <w:r w:rsidR="00045FD1" w:rsidRPr="00F4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</w:t>
      </w:r>
      <w:r w:rsidR="00D722BD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045FD1" w:rsidRPr="00F4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2BD" w:rsidRPr="00F460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</w:t>
      </w:r>
      <w:r w:rsidR="00D722B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722BD" w:rsidRPr="00F4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FD1" w:rsidRPr="00F4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домашней обстановке под аккомпанемент фортепиано, </w:t>
      </w:r>
      <w:r w:rsidR="00D72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</w:t>
      </w:r>
      <w:r w:rsidR="004B626C" w:rsidRPr="00F4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FD1" w:rsidRPr="00F4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переписать партию Гофмана, которая была сочинена для баритона, чтобы это был тенор. Но он не дожил до того дня, когда опера была впервые представлена </w:t>
      </w:r>
      <w:r w:rsidR="005671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публике и имела огромный успех,</w:t>
      </w:r>
      <w:r w:rsidR="00045FD1" w:rsidRPr="00F4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не успел даже закончить оркестровку. </w:t>
      </w:r>
      <w:r w:rsidR="00B45B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</w:t>
      </w:r>
      <w:r w:rsidR="00045FD1" w:rsidRPr="00F4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ервое действие </w:t>
      </w:r>
      <w:r w:rsidR="005D02DF">
        <w:rPr>
          <w:rFonts w:ascii="Times New Roman" w:eastAsia="Times New Roman" w:hAnsi="Times New Roman" w:cs="Times New Roman"/>
          <w:sz w:val="28"/>
          <w:szCs w:val="28"/>
          <w:lang w:eastAsia="ru-RU"/>
        </w:rPr>
        <w:t>Оффенбах</w:t>
      </w:r>
      <w:r w:rsidR="0056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оркестровал сам,</w:t>
      </w:r>
      <w:r w:rsidR="00045FD1" w:rsidRPr="00F4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остальное суждено было сделать Эрнсту</w:t>
      </w:r>
      <w:proofErr w:type="gramStart"/>
      <w:r w:rsidR="00045FD1" w:rsidRPr="00F4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End"/>
      <w:r w:rsidR="00045FD1" w:rsidRPr="00F4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иро, который </w:t>
      </w:r>
      <w:r w:rsidR="0005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05754E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сочини</w:t>
      </w:r>
      <w:r w:rsidR="0005754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5754E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диалогов собственные речитативы. </w:t>
      </w:r>
      <w:r w:rsidR="0056713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575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45B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известно</w:t>
      </w:r>
      <w:r w:rsidR="0005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5FD1" w:rsidRPr="00F4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аналогичную услугу</w:t>
      </w:r>
      <w:proofErr w:type="gramStart"/>
      <w:r w:rsidR="00045FD1" w:rsidRPr="00F4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54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05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 </w:t>
      </w:r>
      <w:r w:rsidR="0005754E" w:rsidRPr="00F4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 </w:t>
      </w:r>
      <w:r w:rsidR="00057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опере Жоржа Бизе «Кармен»</w:t>
      </w:r>
      <w:r w:rsidR="005671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5FD1" w:rsidRPr="00F46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6CE" w:rsidRPr="00C935A0" w:rsidRDefault="0074169C" w:rsidP="007416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Несомненно, </w:t>
      </w:r>
      <w:r w:rsidR="007F5F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</w:t>
      </w:r>
      <w:r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намеревался создать "комическую опер</w:t>
      </w:r>
      <w:r w:rsidR="0056713B">
        <w:rPr>
          <w:rFonts w:ascii="Times New Roman" w:eastAsia="Times New Roman" w:hAnsi="Times New Roman" w:cs="Times New Roman"/>
          <w:sz w:val="28"/>
          <w:szCs w:val="28"/>
          <w:lang w:eastAsia="ru-RU"/>
        </w:rPr>
        <w:t>у"</w:t>
      </w:r>
      <w:r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671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671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ставными разговорными диалогами, н</w:t>
      </w:r>
      <w:r w:rsidR="0077682A">
        <w:rPr>
          <w:rFonts w:ascii="Times New Roman" w:hAnsi="Times New Roman" w:cs="Times New Roman"/>
          <w:sz w:val="28"/>
          <w:szCs w:val="28"/>
        </w:rPr>
        <w:t>о</w:t>
      </w:r>
      <w:r w:rsidR="00CA56CE" w:rsidRPr="00C935A0">
        <w:rPr>
          <w:rFonts w:ascii="Times New Roman" w:hAnsi="Times New Roman" w:cs="Times New Roman"/>
          <w:sz w:val="28"/>
          <w:szCs w:val="28"/>
        </w:rPr>
        <w:t xml:space="preserve"> </w:t>
      </w:r>
      <w:r w:rsidR="00CA56CE">
        <w:rPr>
          <w:rFonts w:ascii="Times New Roman" w:hAnsi="Times New Roman" w:cs="Times New Roman"/>
          <w:sz w:val="28"/>
          <w:szCs w:val="28"/>
        </w:rPr>
        <w:t>в</w:t>
      </w:r>
      <w:r w:rsidR="00CA56CE" w:rsidRPr="00C935A0">
        <w:rPr>
          <w:rFonts w:ascii="Times New Roman" w:hAnsi="Times New Roman" w:cs="Times New Roman"/>
          <w:sz w:val="28"/>
          <w:szCs w:val="28"/>
        </w:rPr>
        <w:t>нешние признаки «</w:t>
      </w:r>
      <w:proofErr w:type="spellStart"/>
      <w:r w:rsidR="00CA56CE" w:rsidRPr="00C935A0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="00CA56CE" w:rsidRPr="00C93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6CE" w:rsidRPr="00C935A0">
        <w:rPr>
          <w:rFonts w:ascii="Times New Roman" w:hAnsi="Times New Roman" w:cs="Times New Roman"/>
          <w:sz w:val="28"/>
          <w:szCs w:val="28"/>
        </w:rPr>
        <w:t>comique</w:t>
      </w:r>
      <w:proofErr w:type="spellEnd"/>
      <w:r w:rsidR="00CA56CE" w:rsidRPr="00C935A0">
        <w:rPr>
          <w:rFonts w:ascii="Times New Roman" w:hAnsi="Times New Roman" w:cs="Times New Roman"/>
          <w:sz w:val="28"/>
          <w:szCs w:val="28"/>
        </w:rPr>
        <w:t xml:space="preserve">» конфликтуют с явной лирической природой </w:t>
      </w:r>
      <w:r w:rsidR="00CA56CE">
        <w:rPr>
          <w:rFonts w:ascii="Times New Roman" w:hAnsi="Times New Roman" w:cs="Times New Roman"/>
          <w:sz w:val="28"/>
          <w:szCs w:val="28"/>
        </w:rPr>
        <w:t>музыки</w:t>
      </w:r>
      <w:r w:rsidR="00CA56CE" w:rsidRPr="00C935A0">
        <w:rPr>
          <w:rFonts w:ascii="Times New Roman" w:hAnsi="Times New Roman" w:cs="Times New Roman"/>
          <w:sz w:val="28"/>
          <w:szCs w:val="28"/>
        </w:rPr>
        <w:t>.</w:t>
      </w:r>
      <w:r w:rsidR="00CA56CE">
        <w:rPr>
          <w:rFonts w:ascii="Times New Roman" w:hAnsi="Times New Roman" w:cs="Times New Roman"/>
          <w:sz w:val="28"/>
          <w:szCs w:val="28"/>
        </w:rPr>
        <w:t xml:space="preserve"> В то же время, а</w:t>
      </w:r>
      <w:r w:rsidR="00CA56CE" w:rsidRPr="00C935A0">
        <w:rPr>
          <w:rFonts w:ascii="Times New Roman" w:hAnsi="Times New Roman" w:cs="Times New Roman"/>
          <w:sz w:val="28"/>
          <w:szCs w:val="28"/>
        </w:rPr>
        <w:t xml:space="preserve">втор </w:t>
      </w:r>
      <w:r w:rsidR="00CA56CE">
        <w:rPr>
          <w:rFonts w:ascii="Times New Roman" w:hAnsi="Times New Roman" w:cs="Times New Roman"/>
          <w:sz w:val="28"/>
          <w:szCs w:val="28"/>
        </w:rPr>
        <w:t>либретто</w:t>
      </w:r>
      <w:r w:rsidR="00CA56CE" w:rsidRPr="00C935A0">
        <w:rPr>
          <w:rFonts w:ascii="Times New Roman" w:hAnsi="Times New Roman" w:cs="Times New Roman"/>
          <w:sz w:val="28"/>
          <w:szCs w:val="28"/>
        </w:rPr>
        <w:t xml:space="preserve"> Барбье придал событиям </w:t>
      </w:r>
      <w:r w:rsidR="00CA56CE">
        <w:rPr>
          <w:rFonts w:ascii="Times New Roman" w:hAnsi="Times New Roman" w:cs="Times New Roman"/>
          <w:sz w:val="28"/>
          <w:szCs w:val="28"/>
        </w:rPr>
        <w:t xml:space="preserve">в сюжете </w:t>
      </w:r>
      <w:r w:rsidR="00CA56CE" w:rsidRPr="00C935A0">
        <w:rPr>
          <w:rFonts w:ascii="Times New Roman" w:hAnsi="Times New Roman" w:cs="Times New Roman"/>
          <w:sz w:val="28"/>
          <w:szCs w:val="28"/>
        </w:rPr>
        <w:t xml:space="preserve">мистический и пессимистический характер. </w:t>
      </w:r>
      <w:r w:rsidR="00CA56CE">
        <w:rPr>
          <w:rFonts w:ascii="Times New Roman" w:hAnsi="Times New Roman" w:cs="Times New Roman"/>
          <w:sz w:val="28"/>
          <w:szCs w:val="28"/>
        </w:rPr>
        <w:t>З</w:t>
      </w:r>
      <w:r w:rsidR="00CA56CE" w:rsidRPr="00C935A0">
        <w:rPr>
          <w:rFonts w:ascii="Times New Roman" w:hAnsi="Times New Roman" w:cs="Times New Roman"/>
          <w:sz w:val="28"/>
          <w:szCs w:val="28"/>
        </w:rPr>
        <w:t>ло и ложь всегда торжествуют над добром и правдой, столкновение мечты с пошлостью реального мира неизбе</w:t>
      </w:r>
      <w:r w:rsidR="00CA56CE">
        <w:rPr>
          <w:rFonts w:ascii="Times New Roman" w:hAnsi="Times New Roman" w:cs="Times New Roman"/>
          <w:sz w:val="28"/>
          <w:szCs w:val="28"/>
        </w:rPr>
        <w:t>жно приводит к победе пошлости -</w:t>
      </w:r>
      <w:r w:rsidR="00CA56CE" w:rsidRPr="00C935A0">
        <w:rPr>
          <w:rFonts w:ascii="Times New Roman" w:hAnsi="Times New Roman" w:cs="Times New Roman"/>
          <w:sz w:val="28"/>
          <w:szCs w:val="28"/>
        </w:rPr>
        <w:t xml:space="preserve"> таков конечный вывод либретто. </w:t>
      </w:r>
      <w:r w:rsidR="00CA56CE">
        <w:rPr>
          <w:rFonts w:ascii="Times New Roman" w:hAnsi="Times New Roman" w:cs="Times New Roman"/>
          <w:sz w:val="28"/>
          <w:szCs w:val="28"/>
        </w:rPr>
        <w:t>Но м</w:t>
      </w:r>
      <w:r w:rsidR="00CA56CE" w:rsidRPr="00C935A0">
        <w:rPr>
          <w:rFonts w:ascii="Times New Roman" w:hAnsi="Times New Roman" w:cs="Times New Roman"/>
          <w:sz w:val="28"/>
          <w:szCs w:val="28"/>
        </w:rPr>
        <w:t xml:space="preserve">узыка лишена мистических черт, злое начало не </w:t>
      </w:r>
      <w:r w:rsidR="00CA56CE">
        <w:rPr>
          <w:rFonts w:ascii="Times New Roman" w:hAnsi="Times New Roman" w:cs="Times New Roman"/>
          <w:sz w:val="28"/>
          <w:szCs w:val="28"/>
        </w:rPr>
        <w:t>имеет в ней всеобщего характера.</w:t>
      </w:r>
      <w:r w:rsidR="00CA56CE" w:rsidRPr="00C935A0">
        <w:rPr>
          <w:rFonts w:ascii="Times New Roman" w:hAnsi="Times New Roman" w:cs="Times New Roman"/>
          <w:sz w:val="28"/>
          <w:szCs w:val="28"/>
        </w:rPr>
        <w:t xml:space="preserve"> </w:t>
      </w:r>
      <w:r w:rsidR="00CA56CE">
        <w:rPr>
          <w:rFonts w:ascii="Times New Roman" w:hAnsi="Times New Roman" w:cs="Times New Roman"/>
          <w:sz w:val="28"/>
          <w:szCs w:val="28"/>
        </w:rPr>
        <w:t>Таким образом, с</w:t>
      </w:r>
      <w:r w:rsidR="00CA56CE" w:rsidRPr="00C935A0">
        <w:rPr>
          <w:rFonts w:ascii="Times New Roman" w:hAnsi="Times New Roman" w:cs="Times New Roman"/>
          <w:sz w:val="28"/>
          <w:szCs w:val="28"/>
        </w:rPr>
        <w:t>очинение Оффенбаха представляет собой своеобразный синтез французской лирической оперы с немецкой романтической. М</w:t>
      </w:r>
      <w:r w:rsidR="0056713B">
        <w:rPr>
          <w:rFonts w:ascii="Times New Roman" w:hAnsi="Times New Roman" w:cs="Times New Roman"/>
          <w:sz w:val="28"/>
          <w:szCs w:val="28"/>
        </w:rPr>
        <w:t xml:space="preserve">елодика ее богата, выразительна и </w:t>
      </w:r>
      <w:proofErr w:type="spellStart"/>
      <w:r w:rsidR="0056713B">
        <w:rPr>
          <w:rFonts w:ascii="Times New Roman" w:hAnsi="Times New Roman" w:cs="Times New Roman"/>
          <w:sz w:val="28"/>
          <w:szCs w:val="28"/>
        </w:rPr>
        <w:t>острохарактерна</w:t>
      </w:r>
      <w:proofErr w:type="spellEnd"/>
      <w:r w:rsidR="0056713B">
        <w:rPr>
          <w:rFonts w:ascii="Times New Roman" w:hAnsi="Times New Roman" w:cs="Times New Roman"/>
          <w:sz w:val="28"/>
          <w:szCs w:val="28"/>
        </w:rPr>
        <w:t>,</w:t>
      </w:r>
      <w:r w:rsidR="00CA56CE" w:rsidRPr="00C935A0">
        <w:rPr>
          <w:rFonts w:ascii="Times New Roman" w:hAnsi="Times New Roman" w:cs="Times New Roman"/>
          <w:sz w:val="28"/>
          <w:szCs w:val="28"/>
        </w:rPr>
        <w:t xml:space="preserve"> музыка выр</w:t>
      </w:r>
      <w:r w:rsidR="0056713B">
        <w:rPr>
          <w:rFonts w:ascii="Times New Roman" w:hAnsi="Times New Roman" w:cs="Times New Roman"/>
          <w:sz w:val="28"/>
          <w:szCs w:val="28"/>
        </w:rPr>
        <w:t>ажает и романтическое томление</w:t>
      </w:r>
      <w:r w:rsidR="00CA56CE" w:rsidRPr="00C935A0">
        <w:rPr>
          <w:rFonts w:ascii="Times New Roman" w:hAnsi="Times New Roman" w:cs="Times New Roman"/>
          <w:sz w:val="28"/>
          <w:szCs w:val="28"/>
        </w:rPr>
        <w:t>, и протест против жестокости мира.</w:t>
      </w:r>
    </w:p>
    <w:p w:rsidR="00736178" w:rsidRDefault="007C5EC7" w:rsidP="004A6F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09C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D76F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96672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герой оперы словно </w:t>
      </w:r>
      <w:r w:rsidR="00E4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</w:t>
      </w:r>
      <w:r w:rsidR="00196672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грани без</w:t>
      </w:r>
      <w:r w:rsidR="004950BA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умия. В поисках идеальной любви </w:t>
      </w:r>
      <w:r w:rsidR="00196672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 мечется между миром </w:t>
      </w:r>
      <w:r w:rsidR="004950BA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реальным </w:t>
      </w:r>
      <w:r w:rsidR="00196672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 иллюзорным. </w:t>
      </w:r>
      <w:r w:rsidR="00736178" w:rsidRPr="0001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Фантастические видения </w:t>
      </w:r>
      <w:r w:rsidR="00AC67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кошмары гения</w:t>
      </w:r>
      <w:r w:rsidR="00736178" w:rsidRPr="0001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9AB" w:rsidRPr="0001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и развлекают, и ужасают </w:t>
      </w:r>
      <w:r w:rsidR="002D76F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зрителя</w:t>
      </w:r>
      <w:r w:rsidR="000159AB" w:rsidRPr="0001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6178" w:rsidRPr="0001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«Сказки Гофмана» - это </w:t>
      </w:r>
      <w:r w:rsidR="00610F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 w:rsidR="00736178" w:rsidRPr="0001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душевных состояний любого </w:t>
      </w:r>
      <w:r w:rsidR="00AC674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</w:t>
      </w:r>
      <w:r w:rsidR="00736178" w:rsidRPr="000159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59A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более</w:t>
      </w:r>
      <w:r w:rsidR="002D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это </w:t>
      </w:r>
      <w:r w:rsidR="003F4B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романтический герой</w:t>
      </w:r>
      <w:r w:rsidR="00736178" w:rsidRPr="00015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38A" w:rsidRPr="00C935A0" w:rsidRDefault="0028038A" w:rsidP="002803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Оперу </w:t>
      </w:r>
      <w:r w:rsidR="00E4095F">
        <w:rPr>
          <w:sz w:val="28"/>
          <w:szCs w:val="28"/>
        </w:rPr>
        <w:t xml:space="preserve">Оффенбаха </w:t>
      </w:r>
      <w:r>
        <w:rPr>
          <w:sz w:val="28"/>
          <w:szCs w:val="28"/>
        </w:rPr>
        <w:t>можно рассматривать как музыкальную квинтэссенцию романтизма</w:t>
      </w:r>
      <w:r w:rsidR="00E4095F">
        <w:rPr>
          <w:sz w:val="28"/>
          <w:szCs w:val="28"/>
        </w:rPr>
        <w:t>, так как в ней</w:t>
      </w:r>
      <w:r w:rsidRPr="00C935A0">
        <w:rPr>
          <w:sz w:val="28"/>
          <w:szCs w:val="28"/>
        </w:rPr>
        <w:t xml:space="preserve"> </w:t>
      </w:r>
      <w:r w:rsidR="000A027B">
        <w:rPr>
          <w:sz w:val="28"/>
          <w:szCs w:val="28"/>
        </w:rPr>
        <w:t>нашли воплощение</w:t>
      </w:r>
      <w:r w:rsidRPr="0083643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935A0">
        <w:rPr>
          <w:sz w:val="28"/>
          <w:szCs w:val="28"/>
        </w:rPr>
        <w:t>сновополагающие положения романтической эстетики:</w:t>
      </w:r>
    </w:p>
    <w:p w:rsidR="0028038A" w:rsidRPr="00C935A0" w:rsidRDefault="0028038A" w:rsidP="002803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Внимание к личности художника-творца.</w:t>
      </w:r>
    </w:p>
    <w:p w:rsidR="0028038A" w:rsidRPr="00C935A0" w:rsidRDefault="0028038A" w:rsidP="002803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</w:t>
      </w:r>
      <w:r w:rsidRPr="00C935A0">
        <w:rPr>
          <w:sz w:val="28"/>
          <w:szCs w:val="28"/>
        </w:rPr>
        <w:t>оспри</w:t>
      </w:r>
      <w:r>
        <w:rPr>
          <w:sz w:val="28"/>
          <w:szCs w:val="28"/>
        </w:rPr>
        <w:t>ятие искусства</w:t>
      </w:r>
      <w:r w:rsidRPr="00C935A0">
        <w:rPr>
          <w:sz w:val="28"/>
          <w:szCs w:val="28"/>
        </w:rPr>
        <w:t xml:space="preserve"> как единственн</w:t>
      </w:r>
      <w:r>
        <w:rPr>
          <w:sz w:val="28"/>
          <w:szCs w:val="28"/>
        </w:rPr>
        <w:t>ой</w:t>
      </w:r>
      <w:r w:rsidRPr="00C935A0">
        <w:rPr>
          <w:sz w:val="28"/>
          <w:szCs w:val="28"/>
        </w:rPr>
        <w:t xml:space="preserve"> сил</w:t>
      </w:r>
      <w:r>
        <w:rPr>
          <w:sz w:val="28"/>
          <w:szCs w:val="28"/>
        </w:rPr>
        <w:t>ы, способной</w:t>
      </w:r>
      <w:r w:rsidRPr="00C935A0">
        <w:rPr>
          <w:sz w:val="28"/>
          <w:szCs w:val="28"/>
        </w:rPr>
        <w:t xml:space="preserve"> преобразовать </w:t>
      </w:r>
      <w:r>
        <w:rPr>
          <w:sz w:val="28"/>
          <w:szCs w:val="28"/>
        </w:rPr>
        <w:t xml:space="preserve">мир </w:t>
      </w:r>
      <w:r w:rsidRPr="00C935A0">
        <w:rPr>
          <w:sz w:val="28"/>
          <w:szCs w:val="28"/>
        </w:rPr>
        <w:t xml:space="preserve">либо создать новый. </w:t>
      </w:r>
      <w:r>
        <w:rPr>
          <w:sz w:val="28"/>
          <w:szCs w:val="28"/>
        </w:rPr>
        <w:t xml:space="preserve">Один </w:t>
      </w:r>
      <w:r w:rsidRPr="00B45B4A">
        <w:rPr>
          <w:sz w:val="28"/>
          <w:szCs w:val="28"/>
        </w:rPr>
        <w:t>из т</w:t>
      </w:r>
      <w:r w:rsidRPr="00B45B4A">
        <w:rPr>
          <w:rStyle w:val="text-cut2"/>
          <w:sz w:val="28"/>
          <w:szCs w:val="28"/>
        </w:rPr>
        <w:t xml:space="preserve">еоретиков </w:t>
      </w:r>
      <w:proofErr w:type="spellStart"/>
      <w:r w:rsidRPr="00B45B4A">
        <w:rPr>
          <w:rStyle w:val="text-cut2"/>
          <w:sz w:val="28"/>
          <w:szCs w:val="28"/>
        </w:rPr>
        <w:t>йенского</w:t>
      </w:r>
      <w:proofErr w:type="spellEnd"/>
      <w:r w:rsidRPr="00B45B4A">
        <w:rPr>
          <w:rStyle w:val="text-cut2"/>
          <w:sz w:val="28"/>
          <w:szCs w:val="28"/>
        </w:rPr>
        <w:t xml:space="preserve"> романтизма</w:t>
      </w:r>
      <w:r w:rsidRPr="00B45B4A">
        <w:rPr>
          <w:rStyle w:val="text-cut2"/>
          <w:sz w:val="28"/>
        </w:rPr>
        <w:t xml:space="preserve"> </w:t>
      </w:r>
      <w:r>
        <w:rPr>
          <w:sz w:val="28"/>
          <w:szCs w:val="28"/>
        </w:rPr>
        <w:t>Фридрих</w:t>
      </w:r>
      <w:r w:rsidRPr="00C935A0">
        <w:rPr>
          <w:sz w:val="28"/>
          <w:szCs w:val="28"/>
        </w:rPr>
        <w:t xml:space="preserve"> Шлегель писал: «Какого же рода философия выпадает на долю поэта? Это - творческая философия, исходящая из идеи свободы и веры в неё и показывающая, что человеческий дух диктует свои законы всему сущему и что мир е</w:t>
      </w:r>
      <w:r>
        <w:rPr>
          <w:sz w:val="28"/>
          <w:szCs w:val="28"/>
        </w:rPr>
        <w:t>сть произведение его искусства».</w:t>
      </w:r>
    </w:p>
    <w:p w:rsidR="0028038A" w:rsidRDefault="0028038A" w:rsidP="002803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935A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935A0">
        <w:rPr>
          <w:sz w:val="28"/>
          <w:szCs w:val="28"/>
        </w:rPr>
        <w:t>омантическое «</w:t>
      </w:r>
      <w:proofErr w:type="spellStart"/>
      <w:r w:rsidRPr="00C935A0">
        <w:rPr>
          <w:sz w:val="28"/>
          <w:szCs w:val="28"/>
        </w:rPr>
        <w:t>двоемирие</w:t>
      </w:r>
      <w:proofErr w:type="spellEnd"/>
      <w:r w:rsidRPr="00C935A0">
        <w:rPr>
          <w:sz w:val="28"/>
          <w:szCs w:val="28"/>
        </w:rPr>
        <w:t xml:space="preserve">», </w:t>
      </w:r>
      <w:r>
        <w:rPr>
          <w:sz w:val="28"/>
          <w:szCs w:val="28"/>
        </w:rPr>
        <w:t>неоднозначность окружающей действительности, идущие от антитезы</w:t>
      </w:r>
      <w:r w:rsidRPr="00C935A0">
        <w:rPr>
          <w:sz w:val="28"/>
          <w:szCs w:val="28"/>
        </w:rPr>
        <w:t xml:space="preserve"> «р</w:t>
      </w:r>
      <w:r>
        <w:rPr>
          <w:sz w:val="28"/>
          <w:szCs w:val="28"/>
        </w:rPr>
        <w:t>еальность - творческий вымысел»</w:t>
      </w:r>
      <w:r w:rsidRPr="00C935A0">
        <w:rPr>
          <w:sz w:val="28"/>
          <w:szCs w:val="28"/>
        </w:rPr>
        <w:t xml:space="preserve">. </w:t>
      </w:r>
      <w:r w:rsidR="002F6610">
        <w:rPr>
          <w:sz w:val="28"/>
          <w:szCs w:val="28"/>
        </w:rPr>
        <w:t>С</w:t>
      </w:r>
      <w:r w:rsidRPr="00C935A0">
        <w:rPr>
          <w:sz w:val="28"/>
          <w:szCs w:val="28"/>
        </w:rPr>
        <w:t xml:space="preserve">амым органичным способом перехода из реального пространства в иное </w:t>
      </w:r>
      <w:r w:rsidR="002F6610">
        <w:rPr>
          <w:sz w:val="28"/>
          <w:szCs w:val="28"/>
        </w:rPr>
        <w:t>у романтиков является</w:t>
      </w:r>
      <w:r w:rsidRPr="00C935A0">
        <w:rPr>
          <w:sz w:val="28"/>
          <w:szCs w:val="28"/>
        </w:rPr>
        <w:t xml:space="preserve"> всеохватывающая романтическая ирония.</w:t>
      </w:r>
      <w:r w:rsidR="00662E90">
        <w:rPr>
          <w:sz w:val="28"/>
          <w:szCs w:val="28"/>
        </w:rPr>
        <w:t xml:space="preserve"> </w:t>
      </w:r>
      <w:r w:rsidRPr="00621144">
        <w:rPr>
          <w:sz w:val="28"/>
          <w:szCs w:val="28"/>
        </w:rPr>
        <w:t>Представители романтизма предлагали смотреть на мир через призму этой са</w:t>
      </w:r>
      <w:r w:rsidR="002F6610">
        <w:rPr>
          <w:sz w:val="28"/>
          <w:szCs w:val="28"/>
        </w:rPr>
        <w:t>мой иронии - двойного взгляда,</w:t>
      </w:r>
      <w:r w:rsidRPr="00621144">
        <w:rPr>
          <w:sz w:val="28"/>
          <w:szCs w:val="28"/>
        </w:rPr>
        <w:t xml:space="preserve"> при котором каждый объект вид</w:t>
      </w:r>
      <w:r w:rsidR="002F6610">
        <w:rPr>
          <w:sz w:val="28"/>
          <w:szCs w:val="28"/>
        </w:rPr>
        <w:t>ит</w:t>
      </w:r>
      <w:r w:rsidRPr="00621144">
        <w:rPr>
          <w:sz w:val="28"/>
          <w:szCs w:val="28"/>
        </w:rPr>
        <w:t xml:space="preserve">ся многогранным: опасным и в то же время смешным, глупым и одновременно мудрым. </w:t>
      </w:r>
    </w:p>
    <w:p w:rsidR="004A6F19" w:rsidRDefault="007C5EC7" w:rsidP="004A6F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C7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Нешуточные</w:t>
      </w:r>
      <w:r w:rsidR="001A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страсти</w:t>
      </w:r>
      <w:r w:rsidR="00196672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мучили </w:t>
      </w:r>
      <w:r w:rsidR="001A5D4B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>в жизни</w:t>
      </w:r>
      <w:r w:rsidR="001A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D4B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A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самого </w:t>
      </w:r>
      <w:r w:rsidR="00196672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Гофмана. </w:t>
      </w:r>
      <w:r w:rsidR="001A5D4B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Талантливый писатель, он был еще и музыкантом, сочинявшим под псевдонимом Иоганн </w:t>
      </w:r>
      <w:proofErr w:type="spellStart"/>
      <w:r w:rsidR="001A5D4B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Крейслер</w:t>
      </w:r>
      <w:proofErr w:type="spellEnd"/>
      <w:r w:rsidR="001A5D4B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6672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C1740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икакие обстоятельства не мешали ему беспрестанно</w:t>
      </w:r>
      <w:r w:rsidR="000159AB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влюбляться, эта склонность</w:t>
      </w:r>
      <w:r w:rsidR="001A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672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его главным кошмаром.</w:t>
      </w:r>
      <w:r w:rsidR="000C1740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0BA" w:rsidRPr="004A6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некоторым сведениям, его п</w:t>
      </w:r>
      <w:r w:rsidR="00196672" w:rsidRPr="004A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оследней любовью стала молоденькая певица. </w:t>
      </w:r>
      <w:r w:rsidRPr="007C5EC7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672" w:rsidRPr="004A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Возможно, поэтому </w:t>
      </w:r>
      <w:r w:rsidR="00597A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A5D4B" w:rsidRPr="004A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Оффенбаха</w:t>
      </w:r>
      <w:r w:rsidR="004950BA" w:rsidRPr="004A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E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</w:t>
      </w:r>
      <w:r w:rsidR="004950BA" w:rsidRPr="004A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женский персонаж -</w:t>
      </w:r>
      <w:r w:rsidR="00196672" w:rsidRPr="004A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оперная примадонна Стелла. </w:t>
      </w:r>
    </w:p>
    <w:p w:rsidR="000E10F8" w:rsidRPr="00002EDB" w:rsidRDefault="000C1740" w:rsidP="00002E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прологе </w:t>
      </w:r>
      <w:r w:rsidR="0002244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увлеченн</w:t>
      </w:r>
      <w:r w:rsidR="00196672" w:rsidRPr="004A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6903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244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9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672" w:rsidRPr="004A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герой </w:t>
      </w:r>
      <w:r w:rsidR="003343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</w:t>
      </w:r>
      <w:r w:rsidR="007C5E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96672" w:rsidRPr="004A6F19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="004A6F19" w:rsidRPr="004A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6CE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приятел</w:t>
      </w:r>
      <w:r w:rsidR="00CA56CE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CA56CE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</w:t>
      </w:r>
      <w:r w:rsidR="007C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сердечную тайну, </w:t>
      </w:r>
      <w:proofErr w:type="gramStart"/>
      <w:r w:rsidR="00C1768E" w:rsidRPr="00C1768E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proofErr w:type="gramEnd"/>
      <w:r w:rsidR="00C1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EC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затем</w:t>
      </w:r>
      <w:r w:rsidR="004A6F19" w:rsidRPr="004A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6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вспоминает</w:t>
      </w:r>
      <w:r w:rsidR="004A6F19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B11447" w:rsidRPr="00B1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любимых им </w:t>
      </w:r>
      <w:r w:rsidR="0008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="00B11447" w:rsidRPr="00B1144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женщинах</w:t>
      </w:r>
      <w:r w:rsidR="0076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65790" w:rsidRPr="0076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Олимпии, Антонии и Джульетте</w:t>
      </w:r>
      <w:r w:rsidR="00B11447" w:rsidRPr="00B1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5B4A" w:rsidRPr="002803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черты которых</w:t>
      </w:r>
      <w:r w:rsidR="00B11447" w:rsidRPr="0028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соединились в Стелле</w:t>
      </w:r>
      <w:r w:rsidR="004A6F19" w:rsidRPr="00280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6F19" w:rsidRPr="00C9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790" w:rsidRPr="00002E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C4090" w:rsidRPr="0000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аждая из </w:t>
      </w:r>
      <w:r w:rsidR="0008076B" w:rsidRPr="0000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="00002EDB" w:rsidRPr="00002ED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героинь</w:t>
      </w:r>
      <w:r w:rsidR="00CC4090" w:rsidRPr="0000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ту или иную сторону её натуры. </w:t>
      </w:r>
      <w:r w:rsidR="00AB0AD6" w:rsidRPr="0000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– воплощение таланта, блестящей  красоты и изысканных манер, другая – сама кротость, женственность и доброта, третья – безудержная страсть. </w:t>
      </w:r>
      <w:r w:rsidR="00960216" w:rsidRPr="0000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просто мечта мужчин всех времён и народов. </w:t>
      </w:r>
      <w:r w:rsidR="0008076B" w:rsidRPr="0000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Судя по тому, насколько </w:t>
      </w:r>
      <w:r w:rsidR="0080734C" w:rsidRPr="0000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контрастны музыкальные характеристики </w:t>
      </w:r>
      <w:r w:rsidR="00597A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образов</w:t>
      </w:r>
      <w:r w:rsidR="0008076B" w:rsidRPr="0000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становится понятно, </w:t>
      </w:r>
      <w:r w:rsidR="000E10F8" w:rsidRPr="00002E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неоднозначной видит</w:t>
      </w:r>
      <w:r w:rsidR="0008076B" w:rsidRPr="0000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34C" w:rsidRPr="00002E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Гофман</w:t>
      </w:r>
      <w:r w:rsidR="000E10F8" w:rsidRPr="0000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Стеллу.</w:t>
      </w:r>
    </w:p>
    <w:p w:rsidR="00CC4090" w:rsidRPr="00C935A0" w:rsidRDefault="00AC3234" w:rsidP="007C56B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Первая, о ком повествует поэт -</w:t>
      </w:r>
      <w:r w:rsidR="00CC4090" w:rsidRPr="00C935A0">
        <w:rPr>
          <w:sz w:val="28"/>
          <w:szCs w:val="28"/>
        </w:rPr>
        <w:t xml:space="preserve"> </w:t>
      </w:r>
      <w:r w:rsidR="00CC4090" w:rsidRPr="00547597">
        <w:rPr>
          <w:sz w:val="28"/>
          <w:szCs w:val="28"/>
        </w:rPr>
        <w:t>кукла</w:t>
      </w:r>
      <w:r w:rsidR="00CC4090" w:rsidRPr="007C56B6">
        <w:rPr>
          <w:b/>
          <w:sz w:val="28"/>
          <w:szCs w:val="28"/>
        </w:rPr>
        <w:t xml:space="preserve"> Олимпия</w:t>
      </w:r>
      <w:r w:rsidR="00797E14">
        <w:rPr>
          <w:b/>
          <w:sz w:val="28"/>
          <w:szCs w:val="28"/>
        </w:rPr>
        <w:t>,</w:t>
      </w:r>
      <w:r w:rsidR="00547597">
        <w:rPr>
          <w:b/>
          <w:sz w:val="28"/>
          <w:szCs w:val="28"/>
        </w:rPr>
        <w:t xml:space="preserve"> </w:t>
      </w:r>
      <w:r w:rsidR="00547597" w:rsidRPr="00547597">
        <w:rPr>
          <w:sz w:val="28"/>
          <w:szCs w:val="28"/>
        </w:rPr>
        <w:t xml:space="preserve">которую </w:t>
      </w:r>
      <w:r w:rsidR="00547597" w:rsidRPr="00AB0AD6">
        <w:rPr>
          <w:sz w:val="28"/>
          <w:szCs w:val="28"/>
        </w:rPr>
        <w:t xml:space="preserve">профессор </w:t>
      </w:r>
      <w:proofErr w:type="spellStart"/>
      <w:r w:rsidR="00547597" w:rsidRPr="00AB0AD6">
        <w:rPr>
          <w:sz w:val="28"/>
          <w:szCs w:val="28"/>
        </w:rPr>
        <w:t>Спаланцани</w:t>
      </w:r>
      <w:proofErr w:type="spellEnd"/>
      <w:r w:rsidR="00547597">
        <w:rPr>
          <w:sz w:val="28"/>
          <w:szCs w:val="28"/>
        </w:rPr>
        <w:t xml:space="preserve"> выдаёт за свою </w:t>
      </w:r>
      <w:r w:rsidR="00547597" w:rsidRPr="00AB0AD6">
        <w:rPr>
          <w:sz w:val="28"/>
          <w:szCs w:val="28"/>
        </w:rPr>
        <w:t>дочь</w:t>
      </w:r>
      <w:r w:rsidR="00AB0AD6" w:rsidRPr="00AB0AD6">
        <w:rPr>
          <w:sz w:val="28"/>
          <w:szCs w:val="28"/>
        </w:rPr>
        <w:t>.</w:t>
      </w:r>
      <w:r w:rsidR="00AC1E15" w:rsidRPr="00AB0AD6">
        <w:rPr>
          <w:sz w:val="28"/>
          <w:szCs w:val="28"/>
        </w:rPr>
        <w:t xml:space="preserve"> </w:t>
      </w:r>
      <w:r w:rsidR="00CE7760" w:rsidRPr="00CE7760">
        <w:rPr>
          <w:rFonts w:eastAsiaTheme="minorHAnsi"/>
          <w:b/>
          <w:color w:val="FF0000"/>
          <w:sz w:val="28"/>
          <w:szCs w:val="28"/>
          <w:lang w:eastAsia="en-US"/>
        </w:rPr>
        <w:t>10</w:t>
      </w:r>
      <w:r w:rsidR="00CE7760">
        <w:rPr>
          <w:sz w:val="28"/>
          <w:szCs w:val="28"/>
        </w:rPr>
        <w:t xml:space="preserve"> </w:t>
      </w:r>
      <w:r w:rsidR="00AC1E15" w:rsidRPr="00AB0AD6">
        <w:rPr>
          <w:sz w:val="28"/>
          <w:szCs w:val="28"/>
        </w:rPr>
        <w:t xml:space="preserve">Гофман влюбляется в </w:t>
      </w:r>
      <w:r w:rsidR="00AB0AD6">
        <w:rPr>
          <w:sz w:val="28"/>
          <w:szCs w:val="28"/>
        </w:rPr>
        <w:t xml:space="preserve">неё, </w:t>
      </w:r>
      <w:r w:rsidR="00AC1E15" w:rsidRPr="00AB0AD6">
        <w:rPr>
          <w:sz w:val="28"/>
          <w:szCs w:val="28"/>
        </w:rPr>
        <w:t xml:space="preserve">не замечая, что </w:t>
      </w:r>
      <w:r w:rsidR="00AC1E15" w:rsidRPr="00AB0AD6">
        <w:rPr>
          <w:sz w:val="28"/>
          <w:szCs w:val="28"/>
        </w:rPr>
        <w:lastRenderedPageBreak/>
        <w:t xml:space="preserve">на самом деле </w:t>
      </w:r>
      <w:r w:rsidR="00547597">
        <w:rPr>
          <w:sz w:val="28"/>
          <w:szCs w:val="28"/>
        </w:rPr>
        <w:t xml:space="preserve">это </w:t>
      </w:r>
      <w:r w:rsidR="00AC1E15" w:rsidRPr="00AB0AD6">
        <w:rPr>
          <w:sz w:val="28"/>
          <w:szCs w:val="28"/>
        </w:rPr>
        <w:t xml:space="preserve">всего лишь </w:t>
      </w:r>
      <w:r w:rsidR="000E7102">
        <w:rPr>
          <w:sz w:val="28"/>
          <w:szCs w:val="28"/>
        </w:rPr>
        <w:t xml:space="preserve">хитроумно сконструированный </w:t>
      </w:r>
      <w:r w:rsidR="00AC1E15" w:rsidRPr="00AB0AD6">
        <w:rPr>
          <w:sz w:val="28"/>
          <w:szCs w:val="28"/>
        </w:rPr>
        <w:t xml:space="preserve">автомат, умеющий петь и танцевать. </w:t>
      </w:r>
      <w:r w:rsidR="00783A9A">
        <w:rPr>
          <w:sz w:val="28"/>
          <w:szCs w:val="28"/>
        </w:rPr>
        <w:t>Б</w:t>
      </w:r>
      <w:r w:rsidR="00CC4090" w:rsidRPr="00C935A0">
        <w:rPr>
          <w:sz w:val="28"/>
          <w:szCs w:val="28"/>
        </w:rPr>
        <w:t xml:space="preserve">лестящие по виртуозности знаменитые </w:t>
      </w:r>
      <w:r w:rsidR="0034197A">
        <w:rPr>
          <w:sz w:val="28"/>
          <w:szCs w:val="28"/>
        </w:rPr>
        <w:t>к</w:t>
      </w:r>
      <w:r w:rsidR="00CC4090" w:rsidRPr="00C935A0">
        <w:rPr>
          <w:sz w:val="28"/>
          <w:szCs w:val="28"/>
        </w:rPr>
        <w:t xml:space="preserve">уплеты </w:t>
      </w:r>
      <w:r w:rsidR="00B8164C" w:rsidRPr="00C935A0">
        <w:rPr>
          <w:sz w:val="28"/>
          <w:szCs w:val="28"/>
        </w:rPr>
        <w:t xml:space="preserve">Олимпии </w:t>
      </w:r>
      <w:r w:rsidR="00CC4090" w:rsidRPr="00C935A0">
        <w:rPr>
          <w:sz w:val="28"/>
          <w:szCs w:val="28"/>
        </w:rPr>
        <w:t xml:space="preserve">- главная, но не единственная </w:t>
      </w:r>
      <w:r w:rsidR="00B8164C">
        <w:rPr>
          <w:sz w:val="28"/>
          <w:szCs w:val="28"/>
        </w:rPr>
        <w:t xml:space="preserve">её </w:t>
      </w:r>
      <w:r w:rsidR="00CC4090" w:rsidRPr="00C935A0">
        <w:rPr>
          <w:sz w:val="28"/>
          <w:szCs w:val="28"/>
        </w:rPr>
        <w:t>характеристика</w:t>
      </w:r>
      <w:r w:rsidR="00B8164C">
        <w:rPr>
          <w:sz w:val="28"/>
          <w:szCs w:val="28"/>
        </w:rPr>
        <w:t xml:space="preserve">. «Принцип </w:t>
      </w:r>
      <w:proofErr w:type="spellStart"/>
      <w:r w:rsidR="00B8164C">
        <w:rPr>
          <w:sz w:val="28"/>
          <w:szCs w:val="28"/>
        </w:rPr>
        <w:t>двоеми</w:t>
      </w:r>
      <w:r w:rsidR="00CC4090" w:rsidRPr="00C935A0">
        <w:rPr>
          <w:sz w:val="28"/>
          <w:szCs w:val="28"/>
        </w:rPr>
        <w:t>рия</w:t>
      </w:r>
      <w:proofErr w:type="spellEnd"/>
      <w:r w:rsidR="00CC4090" w:rsidRPr="00C935A0">
        <w:rPr>
          <w:sz w:val="28"/>
          <w:szCs w:val="28"/>
        </w:rPr>
        <w:t>», используемый на уровне музыкального материала оперы, позволяет нам увидеть образ Олимпии</w:t>
      </w:r>
      <w:r w:rsidR="00797E14">
        <w:rPr>
          <w:sz w:val="28"/>
          <w:szCs w:val="28"/>
        </w:rPr>
        <w:t xml:space="preserve"> таким</w:t>
      </w:r>
      <w:r w:rsidR="00CC4090" w:rsidRPr="00C935A0">
        <w:rPr>
          <w:sz w:val="28"/>
          <w:szCs w:val="28"/>
        </w:rPr>
        <w:t xml:space="preserve">, каким его представляет ослеплённый любовью Гофман. </w:t>
      </w:r>
      <w:r w:rsidR="00797E14">
        <w:rPr>
          <w:sz w:val="28"/>
          <w:szCs w:val="28"/>
        </w:rPr>
        <w:t>Е</w:t>
      </w:r>
      <w:r w:rsidR="00B8164C">
        <w:rPr>
          <w:sz w:val="28"/>
          <w:szCs w:val="28"/>
        </w:rPr>
        <w:t>го вокальн</w:t>
      </w:r>
      <w:r w:rsidR="00797E14">
        <w:rPr>
          <w:sz w:val="28"/>
          <w:szCs w:val="28"/>
        </w:rPr>
        <w:t>ая партия</w:t>
      </w:r>
      <w:r w:rsidR="00CC4090" w:rsidRPr="00C935A0">
        <w:rPr>
          <w:sz w:val="28"/>
          <w:szCs w:val="28"/>
        </w:rPr>
        <w:t xml:space="preserve"> великолепн</w:t>
      </w:r>
      <w:r w:rsidR="00797E14">
        <w:rPr>
          <w:sz w:val="28"/>
          <w:szCs w:val="28"/>
        </w:rPr>
        <w:t>а</w:t>
      </w:r>
      <w:r w:rsidR="00CC4090" w:rsidRPr="00C935A0">
        <w:rPr>
          <w:sz w:val="28"/>
          <w:szCs w:val="28"/>
        </w:rPr>
        <w:t xml:space="preserve"> по выразительности и страстности высказывания.</w:t>
      </w:r>
    </w:p>
    <w:p w:rsidR="00CC4090" w:rsidRPr="00C935A0" w:rsidRDefault="00CC4090" w:rsidP="00956F6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6F60">
        <w:rPr>
          <w:sz w:val="28"/>
          <w:szCs w:val="28"/>
        </w:rPr>
        <w:t>Образ</w:t>
      </w:r>
      <w:r w:rsidRPr="00C935A0">
        <w:rPr>
          <w:sz w:val="28"/>
          <w:szCs w:val="28"/>
        </w:rPr>
        <w:t xml:space="preserve"> </w:t>
      </w:r>
      <w:r w:rsidR="00547597">
        <w:rPr>
          <w:sz w:val="28"/>
          <w:szCs w:val="28"/>
        </w:rPr>
        <w:t xml:space="preserve">девушки </w:t>
      </w:r>
      <w:r w:rsidRPr="00956F60">
        <w:rPr>
          <w:b/>
          <w:sz w:val="28"/>
          <w:szCs w:val="28"/>
        </w:rPr>
        <w:t>Антонии</w:t>
      </w:r>
      <w:r w:rsidRPr="00C935A0">
        <w:rPr>
          <w:sz w:val="28"/>
          <w:szCs w:val="28"/>
        </w:rPr>
        <w:t xml:space="preserve"> воспринимается как безусловно лирический. </w:t>
      </w:r>
      <w:r w:rsidR="00CE7760">
        <w:rPr>
          <w:rFonts w:eastAsiaTheme="minorHAnsi"/>
          <w:b/>
          <w:color w:val="FF0000"/>
          <w:sz w:val="28"/>
          <w:szCs w:val="28"/>
          <w:lang w:eastAsia="en-US"/>
        </w:rPr>
        <w:t>11</w:t>
      </w:r>
      <w:proofErr w:type="gramStart"/>
      <w:r w:rsidR="00CE7760">
        <w:rPr>
          <w:rFonts w:eastAsiaTheme="minorHAnsi"/>
          <w:b/>
          <w:color w:val="FF0000"/>
          <w:sz w:val="28"/>
          <w:szCs w:val="28"/>
          <w:lang w:eastAsia="en-US"/>
        </w:rPr>
        <w:t xml:space="preserve"> </w:t>
      </w:r>
      <w:r w:rsidR="00D338C0">
        <w:rPr>
          <w:sz w:val="28"/>
          <w:szCs w:val="28"/>
        </w:rPr>
        <w:t>Э</w:t>
      </w:r>
      <w:proofErr w:type="gramEnd"/>
      <w:r w:rsidR="00D338C0">
        <w:rPr>
          <w:sz w:val="28"/>
          <w:szCs w:val="28"/>
        </w:rPr>
        <w:t>та г</w:t>
      </w:r>
      <w:r w:rsidR="00E11968">
        <w:rPr>
          <w:sz w:val="28"/>
          <w:szCs w:val="28"/>
        </w:rPr>
        <w:t xml:space="preserve">ероиня </w:t>
      </w:r>
      <w:r w:rsidR="00AA6FCE" w:rsidRPr="00E11968">
        <w:rPr>
          <w:sz w:val="28"/>
          <w:szCs w:val="28"/>
        </w:rPr>
        <w:t>унаследова</w:t>
      </w:r>
      <w:r w:rsidR="00E11968" w:rsidRPr="00E11968">
        <w:rPr>
          <w:sz w:val="28"/>
          <w:szCs w:val="28"/>
        </w:rPr>
        <w:t>ла</w:t>
      </w:r>
      <w:r w:rsidR="00AA6FCE" w:rsidRPr="00E11968">
        <w:rPr>
          <w:sz w:val="28"/>
          <w:szCs w:val="28"/>
        </w:rPr>
        <w:t xml:space="preserve"> от матери не только красивый голос, но и болезнь, при которой пение губительно</w:t>
      </w:r>
      <w:r w:rsidR="00AA6FCE">
        <w:t xml:space="preserve">. </w:t>
      </w:r>
      <w:r w:rsidRPr="00C935A0">
        <w:rPr>
          <w:sz w:val="28"/>
          <w:szCs w:val="28"/>
        </w:rPr>
        <w:t>«Она - ангел!»</w:t>
      </w:r>
      <w:r w:rsidR="00DC530B">
        <w:rPr>
          <w:sz w:val="28"/>
          <w:szCs w:val="28"/>
        </w:rPr>
        <w:t xml:space="preserve"> - восклицает влюблённый Гофман, но</w:t>
      </w:r>
      <w:r w:rsidRPr="00C935A0">
        <w:rPr>
          <w:sz w:val="28"/>
          <w:szCs w:val="28"/>
        </w:rPr>
        <w:t xml:space="preserve"> </w:t>
      </w:r>
      <w:r w:rsidR="00DC530B">
        <w:rPr>
          <w:sz w:val="28"/>
          <w:szCs w:val="28"/>
        </w:rPr>
        <w:t xml:space="preserve">верный друг </w:t>
      </w:r>
      <w:proofErr w:type="spellStart"/>
      <w:r w:rsidR="00DC530B">
        <w:rPr>
          <w:sz w:val="28"/>
          <w:szCs w:val="28"/>
        </w:rPr>
        <w:t>Никлаус</w:t>
      </w:r>
      <w:proofErr w:type="spellEnd"/>
      <w:r w:rsidR="00DC530B" w:rsidRPr="00C935A0">
        <w:rPr>
          <w:sz w:val="28"/>
          <w:szCs w:val="28"/>
        </w:rPr>
        <w:t xml:space="preserve"> </w:t>
      </w:r>
      <w:r w:rsidR="00DC530B">
        <w:rPr>
          <w:sz w:val="28"/>
          <w:szCs w:val="28"/>
        </w:rPr>
        <w:t>точно подмечает, что Антония</w:t>
      </w:r>
      <w:r w:rsidRPr="00C935A0">
        <w:rPr>
          <w:sz w:val="28"/>
          <w:szCs w:val="28"/>
        </w:rPr>
        <w:t xml:space="preserve"> - актриса </w:t>
      </w:r>
      <w:r w:rsidR="00DC530B">
        <w:rPr>
          <w:sz w:val="28"/>
          <w:szCs w:val="28"/>
        </w:rPr>
        <w:t xml:space="preserve">и </w:t>
      </w:r>
      <w:r w:rsidRPr="00C935A0">
        <w:rPr>
          <w:sz w:val="28"/>
          <w:szCs w:val="28"/>
        </w:rPr>
        <w:t>пытается остановить его</w:t>
      </w:r>
      <w:r w:rsidR="00C86BB9">
        <w:rPr>
          <w:sz w:val="28"/>
          <w:szCs w:val="28"/>
        </w:rPr>
        <w:t>.</w:t>
      </w:r>
      <w:r w:rsidRPr="00C935A0">
        <w:rPr>
          <w:sz w:val="28"/>
          <w:szCs w:val="28"/>
        </w:rPr>
        <w:t xml:space="preserve"> Выбор между любовью к Гофману и страстью к музыке, перед которым поставлена </w:t>
      </w:r>
      <w:r w:rsidR="00DC530B">
        <w:rPr>
          <w:sz w:val="28"/>
          <w:szCs w:val="28"/>
        </w:rPr>
        <w:t>девушка</w:t>
      </w:r>
      <w:r w:rsidRPr="00C935A0">
        <w:rPr>
          <w:sz w:val="28"/>
          <w:szCs w:val="28"/>
        </w:rPr>
        <w:t xml:space="preserve">, сделан в пользу </w:t>
      </w:r>
      <w:r w:rsidR="00DC530B">
        <w:rPr>
          <w:sz w:val="28"/>
          <w:szCs w:val="28"/>
        </w:rPr>
        <w:t>второго. Поставленная в сложные обстоятельства, подстрекаемая коварным доктором она гибнет из-за любви</w:t>
      </w:r>
      <w:r w:rsidRPr="00C935A0">
        <w:rPr>
          <w:sz w:val="28"/>
          <w:szCs w:val="28"/>
        </w:rPr>
        <w:t xml:space="preserve"> к искусству. Антони</w:t>
      </w:r>
      <w:r w:rsidR="0080734C">
        <w:rPr>
          <w:sz w:val="28"/>
          <w:szCs w:val="28"/>
        </w:rPr>
        <w:t>я</w:t>
      </w:r>
      <w:r w:rsidRPr="00C935A0">
        <w:rPr>
          <w:sz w:val="28"/>
          <w:szCs w:val="28"/>
        </w:rPr>
        <w:t>, полная вдохновенного поры</w:t>
      </w:r>
      <w:r w:rsidR="0080734C">
        <w:rPr>
          <w:sz w:val="28"/>
          <w:szCs w:val="28"/>
        </w:rPr>
        <w:t xml:space="preserve">ва и неистового желания творить </w:t>
      </w:r>
      <w:r w:rsidR="00DC530B">
        <w:rPr>
          <w:sz w:val="28"/>
          <w:szCs w:val="28"/>
        </w:rPr>
        <w:t>-</w:t>
      </w:r>
      <w:r w:rsidR="0080734C">
        <w:rPr>
          <w:sz w:val="28"/>
          <w:szCs w:val="28"/>
        </w:rPr>
        <w:t xml:space="preserve"> самая большая любовь из </w:t>
      </w:r>
      <w:r w:rsidR="00DC530B">
        <w:rPr>
          <w:sz w:val="28"/>
          <w:szCs w:val="28"/>
        </w:rPr>
        <w:t>воспоминаний</w:t>
      </w:r>
      <w:r w:rsidR="0080734C">
        <w:rPr>
          <w:sz w:val="28"/>
          <w:szCs w:val="28"/>
        </w:rPr>
        <w:t xml:space="preserve"> Гофмана, его родная душа.</w:t>
      </w:r>
    </w:p>
    <w:p w:rsidR="009F4CF2" w:rsidRDefault="00627FBC" w:rsidP="007D4DF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Ещё одно увлечение Гофмана</w:t>
      </w:r>
      <w:r w:rsidR="00CC4090" w:rsidRPr="00C93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венецианская </w:t>
      </w:r>
      <w:r w:rsidR="00CC4090" w:rsidRPr="00C935A0">
        <w:rPr>
          <w:sz w:val="28"/>
          <w:szCs w:val="28"/>
        </w:rPr>
        <w:t xml:space="preserve">куртизанка </w:t>
      </w:r>
      <w:r w:rsidR="00CC4090" w:rsidRPr="00CE7760">
        <w:rPr>
          <w:b/>
          <w:sz w:val="28"/>
          <w:szCs w:val="28"/>
        </w:rPr>
        <w:t>Джульетта</w:t>
      </w:r>
      <w:r w:rsidR="00CC4090" w:rsidRPr="00C935A0">
        <w:rPr>
          <w:sz w:val="28"/>
          <w:szCs w:val="28"/>
        </w:rPr>
        <w:t xml:space="preserve">. </w:t>
      </w:r>
      <w:r w:rsidR="00CE7760">
        <w:rPr>
          <w:rFonts w:eastAsiaTheme="minorHAnsi"/>
          <w:b/>
          <w:color w:val="FF0000"/>
          <w:sz w:val="28"/>
          <w:szCs w:val="28"/>
          <w:lang w:eastAsia="en-US"/>
        </w:rPr>
        <w:t>12</w:t>
      </w:r>
      <w:proofErr w:type="gramStart"/>
      <w:r w:rsidR="00CE7760">
        <w:rPr>
          <w:rFonts w:eastAsiaTheme="minorHAnsi"/>
          <w:b/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договору с неким </w:t>
      </w:r>
      <w:r w:rsidR="00950A5A">
        <w:rPr>
          <w:sz w:val="28"/>
          <w:szCs w:val="28"/>
        </w:rPr>
        <w:t>злодеем</w:t>
      </w:r>
      <w:r w:rsidRPr="00627FBC">
        <w:rPr>
          <w:sz w:val="28"/>
          <w:szCs w:val="28"/>
        </w:rPr>
        <w:t xml:space="preserve"> она должна, используя свои женские чары, добыть для него отражение Гофмана</w:t>
      </w:r>
      <w:r>
        <w:t xml:space="preserve">. </w:t>
      </w:r>
      <w:r w:rsidR="00CC4090" w:rsidRPr="00C935A0">
        <w:rPr>
          <w:sz w:val="28"/>
          <w:szCs w:val="28"/>
        </w:rPr>
        <w:t>Недаром новелла, лежащая в основе действия</w:t>
      </w:r>
      <w:r w:rsidR="00547597">
        <w:rPr>
          <w:sz w:val="28"/>
          <w:szCs w:val="28"/>
        </w:rPr>
        <w:t xml:space="preserve"> с Джульеттой</w:t>
      </w:r>
      <w:r w:rsidR="00CC4090" w:rsidRPr="00C935A0">
        <w:rPr>
          <w:sz w:val="28"/>
          <w:szCs w:val="28"/>
        </w:rPr>
        <w:t xml:space="preserve">, связана с зеркалом </w:t>
      </w:r>
      <w:r>
        <w:rPr>
          <w:sz w:val="28"/>
          <w:szCs w:val="28"/>
        </w:rPr>
        <w:t>–</w:t>
      </w:r>
      <w:r w:rsidR="00CC4090" w:rsidRPr="00C93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ведь это </w:t>
      </w:r>
      <w:r w:rsidR="00CC4090" w:rsidRPr="00C935A0">
        <w:rPr>
          <w:sz w:val="28"/>
          <w:szCs w:val="28"/>
        </w:rPr>
        <w:t>од</w:t>
      </w:r>
      <w:r w:rsidR="00547597">
        <w:rPr>
          <w:sz w:val="28"/>
          <w:szCs w:val="28"/>
        </w:rPr>
        <w:t>и</w:t>
      </w:r>
      <w:r w:rsidR="00CC4090" w:rsidRPr="00C935A0">
        <w:rPr>
          <w:sz w:val="28"/>
          <w:szCs w:val="28"/>
        </w:rPr>
        <w:t xml:space="preserve">н из наиболее мистических предметов в представлении романтиков. </w:t>
      </w:r>
      <w:r w:rsidR="007D4DF7">
        <w:rPr>
          <w:sz w:val="28"/>
          <w:szCs w:val="28"/>
        </w:rPr>
        <w:t xml:space="preserve">Страсть к </w:t>
      </w:r>
      <w:r w:rsidR="00547597">
        <w:rPr>
          <w:sz w:val="28"/>
          <w:szCs w:val="28"/>
        </w:rPr>
        <w:t>куртизанке</w:t>
      </w:r>
      <w:r w:rsidR="007D4DF7">
        <w:rPr>
          <w:sz w:val="28"/>
          <w:szCs w:val="28"/>
        </w:rPr>
        <w:t xml:space="preserve"> доводит Гофмана до крайности – он совершает убийство соперника, и напрасно. Коварная возлюбленная лишь </w:t>
      </w:r>
      <w:r w:rsidR="00C00BD6">
        <w:rPr>
          <w:sz w:val="28"/>
          <w:szCs w:val="28"/>
        </w:rPr>
        <w:t>смеётся</w:t>
      </w:r>
      <w:r w:rsidR="007D4DF7">
        <w:rPr>
          <w:sz w:val="28"/>
          <w:szCs w:val="28"/>
        </w:rPr>
        <w:t xml:space="preserve"> над ним.</w:t>
      </w:r>
    </w:p>
    <w:p w:rsidR="007D4DF7" w:rsidRDefault="007D4DF7" w:rsidP="009F4CF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Нереальность всех трёх историй </w:t>
      </w:r>
      <w:r w:rsidR="009F4CF2">
        <w:rPr>
          <w:sz w:val="28"/>
          <w:szCs w:val="28"/>
        </w:rPr>
        <w:t>очевидна, отсюда вывод</w:t>
      </w:r>
      <w:r>
        <w:rPr>
          <w:sz w:val="28"/>
          <w:szCs w:val="28"/>
        </w:rPr>
        <w:t xml:space="preserve"> - </w:t>
      </w:r>
      <w:r w:rsidRPr="00C935A0">
        <w:rPr>
          <w:sz w:val="28"/>
          <w:szCs w:val="28"/>
        </w:rPr>
        <w:t>все героини созданы творческим воображением Гофмана. В его сознании</w:t>
      </w:r>
      <w:r w:rsidR="00C00BD6">
        <w:rPr>
          <w:sz w:val="28"/>
          <w:szCs w:val="28"/>
        </w:rPr>
        <w:t>,</w:t>
      </w:r>
      <w:r w:rsidRPr="00C935A0">
        <w:rPr>
          <w:sz w:val="28"/>
          <w:szCs w:val="28"/>
        </w:rPr>
        <w:t xml:space="preserve"> </w:t>
      </w:r>
      <w:r w:rsidR="00C00BD6">
        <w:rPr>
          <w:sz w:val="28"/>
          <w:szCs w:val="28"/>
        </w:rPr>
        <w:t>затуманенном вином,</w:t>
      </w:r>
      <w:r w:rsidR="00C00BD6" w:rsidRPr="00C935A0">
        <w:rPr>
          <w:sz w:val="28"/>
          <w:szCs w:val="28"/>
        </w:rPr>
        <w:t xml:space="preserve"> </w:t>
      </w:r>
      <w:r w:rsidRPr="00C935A0">
        <w:rPr>
          <w:sz w:val="28"/>
          <w:szCs w:val="28"/>
        </w:rPr>
        <w:t xml:space="preserve">они объединены, </w:t>
      </w:r>
      <w:r w:rsidR="009F4CF2">
        <w:rPr>
          <w:sz w:val="28"/>
          <w:szCs w:val="28"/>
        </w:rPr>
        <w:t>чувства</w:t>
      </w:r>
      <w:r w:rsidRPr="00C935A0">
        <w:rPr>
          <w:sz w:val="28"/>
          <w:szCs w:val="28"/>
        </w:rPr>
        <w:t xml:space="preserve"> к Олимпии, Антонии и Джульетте сплета</w:t>
      </w:r>
      <w:r w:rsidR="009F4CF2">
        <w:rPr>
          <w:sz w:val="28"/>
          <w:szCs w:val="28"/>
        </w:rPr>
        <w:t>ю</w:t>
      </w:r>
      <w:r w:rsidRPr="00C935A0">
        <w:rPr>
          <w:sz w:val="28"/>
          <w:szCs w:val="28"/>
        </w:rPr>
        <w:t>тся в любовь к «синтезирующему» идеалу - Стелле.</w:t>
      </w:r>
    </w:p>
    <w:p w:rsidR="0028038A" w:rsidRPr="00561FC4" w:rsidRDefault="00C00BD6" w:rsidP="00561F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</w:t>
      </w:r>
      <w:r w:rsidR="007D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FC4" w:rsidRPr="00561F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 не</w:t>
      </w:r>
      <w:r w:rsidR="0056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FC4" w:rsidRPr="0056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закончена </w:t>
      </w:r>
      <w:r w:rsidR="008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</w:t>
      </w:r>
      <w:r w:rsidR="00561FC4" w:rsidRPr="0056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</w:t>
      </w:r>
      <w:r w:rsidR="00561FC4" w:rsidRPr="0056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</w:t>
      </w:r>
      <w:r w:rsidR="00561FC4" w:rsidRPr="0056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редакций</w:t>
      </w:r>
      <w:r w:rsidR="0056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038A" w:rsidRPr="0056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в каждой постановке «Сказок» </w:t>
      </w:r>
      <w:r w:rsidR="00C533A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28038A" w:rsidRPr="0056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</w:t>
      </w:r>
      <w:r w:rsidR="0028038A" w:rsidRPr="00561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особенное с точки зрения музыкального содержания, номерного строения и распределения вокальных партий. В наши дни крайне редко выполняется первоначальное намерение </w:t>
      </w:r>
      <w:r w:rsidR="00C533AF">
        <w:rPr>
          <w:rFonts w:ascii="Times New Roman" w:eastAsia="Times New Roman" w:hAnsi="Times New Roman" w:cs="Times New Roman"/>
          <w:sz w:val="28"/>
          <w:szCs w:val="28"/>
          <w:lang w:eastAsia="ru-RU"/>
        </w:rPr>
        <w:t>Оффенбах</w:t>
      </w:r>
      <w:r w:rsidR="0028038A" w:rsidRPr="0056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чтобы роли всех возлюбленных Гофмана исполнялись одним и тем же сопрано. </w:t>
      </w:r>
      <w:r w:rsidR="008213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C533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038A" w:rsidRPr="0056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женских персонажей </w:t>
      </w:r>
      <w:r w:rsidR="00C5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наилучшим образом </w:t>
      </w:r>
      <w:r w:rsidR="0028038A" w:rsidRPr="00561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8213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="00C533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533AF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="008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одна личность в</w:t>
      </w:r>
      <w:r w:rsidR="0028038A" w:rsidRPr="0056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ипостасях. Но вокальные требования к </w:t>
      </w:r>
      <w:r w:rsidR="008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8038A" w:rsidRPr="0056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партиям настолько велики, что очень немного найдется голосов, которые могли бы соответствовать им.</w:t>
      </w:r>
    </w:p>
    <w:p w:rsidR="009D359E" w:rsidRPr="0037564F" w:rsidRDefault="0028038A" w:rsidP="0037564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2991">
        <w:rPr>
          <w:rFonts w:eastAsiaTheme="minorHAnsi"/>
          <w:b/>
          <w:color w:val="FF0000"/>
          <w:sz w:val="28"/>
          <w:szCs w:val="28"/>
          <w:lang w:eastAsia="en-US"/>
        </w:rPr>
        <w:t>1</w:t>
      </w:r>
      <w:r w:rsidR="009F4CF2">
        <w:rPr>
          <w:rFonts w:eastAsiaTheme="minorHAnsi"/>
          <w:b/>
          <w:color w:val="FF0000"/>
          <w:sz w:val="28"/>
          <w:szCs w:val="28"/>
          <w:lang w:eastAsia="en-US"/>
        </w:rPr>
        <w:t>3</w:t>
      </w:r>
      <w:r>
        <w:rPr>
          <w:sz w:val="28"/>
          <w:szCs w:val="28"/>
        </w:rPr>
        <w:t xml:space="preserve"> </w:t>
      </w:r>
      <w:r w:rsidRPr="00FA2991">
        <w:rPr>
          <w:sz w:val="28"/>
          <w:szCs w:val="28"/>
        </w:rPr>
        <w:t xml:space="preserve">Особое место занимает в сочинении образ Музы поэзии. Этот персонаж проявляется в лице верного друга </w:t>
      </w:r>
      <w:proofErr w:type="spellStart"/>
      <w:r w:rsidRPr="00FA2991">
        <w:rPr>
          <w:sz w:val="28"/>
          <w:szCs w:val="28"/>
        </w:rPr>
        <w:t>Никлауса</w:t>
      </w:r>
      <w:proofErr w:type="spellEnd"/>
      <w:r>
        <w:rPr>
          <w:sz w:val="28"/>
          <w:szCs w:val="28"/>
        </w:rPr>
        <w:t>, спутника и советника</w:t>
      </w:r>
      <w:r w:rsidRPr="00FA2991">
        <w:rPr>
          <w:sz w:val="28"/>
          <w:szCs w:val="28"/>
        </w:rPr>
        <w:t xml:space="preserve"> поэта</w:t>
      </w:r>
      <w:r w:rsidR="00D6579D" w:rsidRPr="00D6579D">
        <w:rPr>
          <w:sz w:val="28"/>
          <w:szCs w:val="28"/>
        </w:rPr>
        <w:t xml:space="preserve">, </w:t>
      </w:r>
      <w:r w:rsidR="00D6579D">
        <w:rPr>
          <w:sz w:val="28"/>
          <w:szCs w:val="28"/>
        </w:rPr>
        <w:t>его</w:t>
      </w:r>
      <w:r w:rsidR="00D6579D" w:rsidRPr="00D6579D">
        <w:rPr>
          <w:sz w:val="28"/>
          <w:szCs w:val="28"/>
        </w:rPr>
        <w:t xml:space="preserve"> </w:t>
      </w:r>
      <w:proofErr w:type="spellStart"/>
      <w:r w:rsidR="00D6579D" w:rsidRPr="00D6579D">
        <w:rPr>
          <w:sz w:val="28"/>
          <w:szCs w:val="28"/>
        </w:rPr>
        <w:t>alter</w:t>
      </w:r>
      <w:proofErr w:type="spellEnd"/>
      <w:r w:rsidR="00D6579D" w:rsidRPr="00D6579D">
        <w:rPr>
          <w:sz w:val="28"/>
          <w:szCs w:val="28"/>
        </w:rPr>
        <w:t xml:space="preserve"> </w:t>
      </w:r>
      <w:proofErr w:type="spellStart"/>
      <w:r w:rsidR="00D6579D" w:rsidRPr="00D6579D">
        <w:rPr>
          <w:sz w:val="28"/>
          <w:szCs w:val="28"/>
        </w:rPr>
        <w:t>ego</w:t>
      </w:r>
      <w:proofErr w:type="spellEnd"/>
      <w:r w:rsidR="00D6579D" w:rsidRPr="00D6579D">
        <w:rPr>
          <w:sz w:val="28"/>
          <w:szCs w:val="28"/>
        </w:rPr>
        <w:t>.</w:t>
      </w:r>
      <w:r w:rsidRPr="00FA2991">
        <w:rPr>
          <w:sz w:val="28"/>
          <w:szCs w:val="28"/>
        </w:rPr>
        <w:t xml:space="preserve"> </w:t>
      </w:r>
      <w:r w:rsidR="00561FC4">
        <w:rPr>
          <w:sz w:val="28"/>
          <w:szCs w:val="28"/>
        </w:rPr>
        <w:t>Роль Музы-</w:t>
      </w:r>
      <w:proofErr w:type="spellStart"/>
      <w:r w:rsidRPr="00621144">
        <w:rPr>
          <w:sz w:val="28"/>
          <w:szCs w:val="28"/>
        </w:rPr>
        <w:t>Никлауса</w:t>
      </w:r>
      <w:proofErr w:type="spellEnd"/>
      <w:r w:rsidRPr="00C935A0">
        <w:rPr>
          <w:sz w:val="28"/>
          <w:szCs w:val="28"/>
        </w:rPr>
        <w:t xml:space="preserve"> сцепля</w:t>
      </w:r>
      <w:r>
        <w:rPr>
          <w:sz w:val="28"/>
          <w:szCs w:val="28"/>
        </w:rPr>
        <w:t>ет</w:t>
      </w:r>
      <w:r w:rsidRPr="00C935A0">
        <w:rPr>
          <w:sz w:val="28"/>
          <w:szCs w:val="28"/>
        </w:rPr>
        <w:t xml:space="preserve"> всё действие и определя</w:t>
      </w:r>
      <w:r>
        <w:rPr>
          <w:sz w:val="28"/>
          <w:szCs w:val="28"/>
        </w:rPr>
        <w:t>ет</w:t>
      </w:r>
      <w:r w:rsidRPr="00C935A0">
        <w:rPr>
          <w:sz w:val="28"/>
          <w:szCs w:val="28"/>
        </w:rPr>
        <w:t xml:space="preserve"> основную идею произведения</w:t>
      </w:r>
      <w:r w:rsidR="00CE7760">
        <w:rPr>
          <w:sz w:val="28"/>
          <w:szCs w:val="28"/>
        </w:rPr>
        <w:t>, состоящую в следующем</w:t>
      </w:r>
      <w:r w:rsidRPr="00C935A0">
        <w:rPr>
          <w:sz w:val="28"/>
          <w:szCs w:val="28"/>
        </w:rPr>
        <w:t xml:space="preserve">: единственно возможная любовь для </w:t>
      </w:r>
      <w:r w:rsidR="00821356">
        <w:rPr>
          <w:sz w:val="28"/>
          <w:szCs w:val="28"/>
        </w:rPr>
        <w:t>поэта</w:t>
      </w:r>
      <w:r w:rsidRPr="00C935A0">
        <w:rPr>
          <w:sz w:val="28"/>
          <w:szCs w:val="28"/>
        </w:rPr>
        <w:t xml:space="preserve"> - это любовь к искусству. Она служит источником творчества и порождает истинное вдохновение. Любовь к реальной женщине у </w:t>
      </w:r>
      <w:r w:rsidR="00821356">
        <w:rPr>
          <w:sz w:val="28"/>
          <w:szCs w:val="28"/>
        </w:rPr>
        <w:t>такого человека</w:t>
      </w:r>
      <w:r w:rsidRPr="00C935A0">
        <w:rPr>
          <w:sz w:val="28"/>
          <w:szCs w:val="28"/>
        </w:rPr>
        <w:t xml:space="preserve"> - всего лишь отражение, «двойник» любви к некоему идеалу, созданному его творческим воображением. </w:t>
      </w:r>
      <w:r w:rsidR="00D6579D">
        <w:rPr>
          <w:sz w:val="28"/>
          <w:szCs w:val="28"/>
        </w:rPr>
        <w:t>Автор</w:t>
      </w:r>
      <w:r w:rsidR="0037564F">
        <w:rPr>
          <w:sz w:val="28"/>
          <w:szCs w:val="28"/>
        </w:rPr>
        <w:t>ы</w:t>
      </w:r>
      <w:r w:rsidR="00D6579D">
        <w:rPr>
          <w:sz w:val="28"/>
          <w:szCs w:val="28"/>
        </w:rPr>
        <w:t xml:space="preserve"> оперы </w:t>
      </w:r>
      <w:r w:rsidR="0037564F">
        <w:rPr>
          <w:sz w:val="28"/>
          <w:szCs w:val="28"/>
        </w:rPr>
        <w:t xml:space="preserve">намеренно </w:t>
      </w:r>
      <w:r w:rsidR="00D6579D">
        <w:rPr>
          <w:sz w:val="28"/>
          <w:szCs w:val="28"/>
        </w:rPr>
        <w:t>под</w:t>
      </w:r>
      <w:r w:rsidR="0037564F">
        <w:rPr>
          <w:sz w:val="28"/>
          <w:szCs w:val="28"/>
        </w:rPr>
        <w:t xml:space="preserve">черкивают в Музе женское начало. </w:t>
      </w:r>
      <w:r w:rsidR="00474D33" w:rsidRPr="00561FC4">
        <w:rPr>
          <w:rFonts w:eastAsiaTheme="minorHAnsi"/>
          <w:b/>
          <w:color w:val="FF0000"/>
          <w:sz w:val="28"/>
          <w:szCs w:val="28"/>
          <w:lang w:eastAsia="en-US"/>
        </w:rPr>
        <w:t>1</w:t>
      </w:r>
      <w:r w:rsidR="00474D33">
        <w:rPr>
          <w:rFonts w:eastAsiaTheme="minorHAnsi"/>
          <w:b/>
          <w:color w:val="FF0000"/>
          <w:sz w:val="28"/>
          <w:szCs w:val="28"/>
          <w:lang w:eastAsia="en-US"/>
        </w:rPr>
        <w:t>4</w:t>
      </w:r>
      <w:proofErr w:type="gramStart"/>
      <w:r w:rsidR="00474D33" w:rsidRPr="00561FC4">
        <w:rPr>
          <w:sz w:val="28"/>
          <w:szCs w:val="28"/>
        </w:rPr>
        <w:t xml:space="preserve"> </w:t>
      </w:r>
      <w:r w:rsidR="0037564F">
        <w:rPr>
          <w:sz w:val="28"/>
          <w:szCs w:val="28"/>
        </w:rPr>
        <w:t>В</w:t>
      </w:r>
      <w:proofErr w:type="gramEnd"/>
      <w:r w:rsidR="0037564F">
        <w:rPr>
          <w:sz w:val="28"/>
          <w:szCs w:val="28"/>
        </w:rPr>
        <w:t xml:space="preserve"> финале </w:t>
      </w:r>
      <w:r w:rsidR="0037564F" w:rsidRPr="0037564F">
        <w:rPr>
          <w:sz w:val="28"/>
          <w:szCs w:val="28"/>
        </w:rPr>
        <w:t xml:space="preserve">этой удивительной </w:t>
      </w:r>
      <w:r w:rsidR="0037564F">
        <w:rPr>
          <w:sz w:val="28"/>
          <w:szCs w:val="28"/>
        </w:rPr>
        <w:t>по</w:t>
      </w:r>
      <w:r w:rsidR="0037564F" w:rsidRPr="0037564F">
        <w:rPr>
          <w:sz w:val="28"/>
          <w:szCs w:val="28"/>
        </w:rPr>
        <w:t xml:space="preserve"> драматургической цельности оперы  </w:t>
      </w:r>
      <w:r w:rsidR="0037564F">
        <w:rPr>
          <w:sz w:val="28"/>
          <w:szCs w:val="28"/>
        </w:rPr>
        <w:t xml:space="preserve">друг </w:t>
      </w:r>
      <w:proofErr w:type="spellStart"/>
      <w:r w:rsidR="0037564F" w:rsidRPr="0037564F">
        <w:rPr>
          <w:sz w:val="28"/>
          <w:szCs w:val="28"/>
        </w:rPr>
        <w:t>Никлаус</w:t>
      </w:r>
      <w:proofErr w:type="spellEnd"/>
      <w:r w:rsidR="0037564F" w:rsidRPr="0037564F">
        <w:rPr>
          <w:sz w:val="28"/>
          <w:szCs w:val="28"/>
        </w:rPr>
        <w:t xml:space="preserve"> сбрасывает мужской парик</w:t>
      </w:r>
      <w:r w:rsidR="00821356" w:rsidRPr="00821356">
        <w:t xml:space="preserve"> </w:t>
      </w:r>
      <w:r w:rsidR="00821356">
        <w:t>и сюртук</w:t>
      </w:r>
      <w:r w:rsidR="0037564F" w:rsidRPr="0037564F">
        <w:rPr>
          <w:sz w:val="28"/>
          <w:szCs w:val="28"/>
        </w:rPr>
        <w:t>, показывая длинные волосы Музы</w:t>
      </w:r>
      <w:r w:rsidR="00821356" w:rsidRPr="00821356">
        <w:t xml:space="preserve"> </w:t>
      </w:r>
      <w:r w:rsidR="00821356" w:rsidRPr="00821356">
        <w:rPr>
          <w:sz w:val="28"/>
        </w:rPr>
        <w:t xml:space="preserve">и открывая </w:t>
      </w:r>
      <w:r w:rsidR="00474D33">
        <w:rPr>
          <w:sz w:val="28"/>
        </w:rPr>
        <w:t xml:space="preserve">её </w:t>
      </w:r>
      <w:r w:rsidR="00821356" w:rsidRPr="00821356">
        <w:rPr>
          <w:sz w:val="28"/>
        </w:rPr>
        <w:t>женственные формы</w:t>
      </w:r>
      <w:r w:rsidR="0037564F" w:rsidRPr="0037564F">
        <w:rPr>
          <w:sz w:val="28"/>
          <w:szCs w:val="28"/>
        </w:rPr>
        <w:t>. Мы теперь спокойны за Гофмана</w:t>
      </w:r>
      <w:r w:rsidR="00D6579D" w:rsidRPr="0037564F">
        <w:rPr>
          <w:sz w:val="28"/>
          <w:szCs w:val="28"/>
        </w:rPr>
        <w:t xml:space="preserve"> </w:t>
      </w:r>
      <w:r w:rsidR="0037564F" w:rsidRPr="0037564F">
        <w:rPr>
          <w:sz w:val="28"/>
          <w:szCs w:val="28"/>
        </w:rPr>
        <w:t>-</w:t>
      </w:r>
      <w:r w:rsidR="00D6579D" w:rsidRPr="0037564F">
        <w:rPr>
          <w:sz w:val="28"/>
          <w:szCs w:val="28"/>
        </w:rPr>
        <w:t xml:space="preserve"> главный г</w:t>
      </w:r>
      <w:r w:rsidR="0037564F">
        <w:rPr>
          <w:sz w:val="28"/>
          <w:szCs w:val="28"/>
        </w:rPr>
        <w:t>ерой в итоге не</w:t>
      </w:r>
      <w:r w:rsidR="0037564F" w:rsidRPr="0037564F">
        <w:rPr>
          <w:sz w:val="28"/>
          <w:szCs w:val="28"/>
        </w:rPr>
        <w:t xml:space="preserve"> одинок!</w:t>
      </w:r>
    </w:p>
    <w:p w:rsidR="0034197A" w:rsidRDefault="0034197A" w:rsidP="009D35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97A" w:rsidRDefault="0034197A" w:rsidP="00C533A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59E" w:rsidRPr="009D359E" w:rsidRDefault="009D359E" w:rsidP="009D35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9D359E" w:rsidRPr="009D359E" w:rsidRDefault="009D359E" w:rsidP="00D82F78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641238">
        <w:rPr>
          <w:rFonts w:ascii="Times New Roman" w:hAnsi="Times New Roman" w:cs="Times New Roman"/>
          <w:sz w:val="28"/>
          <w:szCs w:val="28"/>
        </w:rPr>
        <w:t>Балашша</w:t>
      </w:r>
      <w:proofErr w:type="spellEnd"/>
      <w:r w:rsidR="00641238">
        <w:rPr>
          <w:rFonts w:ascii="Times New Roman" w:hAnsi="Times New Roman" w:cs="Times New Roman"/>
          <w:sz w:val="28"/>
          <w:szCs w:val="28"/>
        </w:rPr>
        <w:t xml:space="preserve"> И.,</w:t>
      </w:r>
      <w:r w:rsidR="00641238" w:rsidRPr="00C93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238" w:rsidRPr="00C935A0">
        <w:rPr>
          <w:rFonts w:ascii="Times New Roman" w:hAnsi="Times New Roman" w:cs="Times New Roman"/>
          <w:sz w:val="28"/>
          <w:szCs w:val="28"/>
        </w:rPr>
        <w:t>Гал</w:t>
      </w:r>
      <w:proofErr w:type="spellEnd"/>
      <w:r w:rsidR="00641238" w:rsidRPr="00C935A0">
        <w:rPr>
          <w:rFonts w:ascii="Times New Roman" w:hAnsi="Times New Roman" w:cs="Times New Roman"/>
          <w:sz w:val="28"/>
          <w:szCs w:val="28"/>
        </w:rPr>
        <w:t xml:space="preserve"> </w:t>
      </w:r>
      <w:r w:rsidR="00EA1E9D">
        <w:rPr>
          <w:rFonts w:ascii="Times New Roman" w:hAnsi="Times New Roman" w:cs="Times New Roman"/>
          <w:sz w:val="28"/>
          <w:szCs w:val="28"/>
        </w:rPr>
        <w:t>Д.</w:t>
      </w:r>
      <w:r w:rsidR="00641238">
        <w:rPr>
          <w:rFonts w:ascii="Times New Roman" w:hAnsi="Times New Roman" w:cs="Times New Roman"/>
          <w:sz w:val="28"/>
          <w:szCs w:val="28"/>
        </w:rPr>
        <w:t>Ш.</w:t>
      </w:r>
      <w:r w:rsidR="00641238" w:rsidRPr="009D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238" w:rsidRPr="00641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Путеводитель по операм</w:t>
      </w:r>
      <w:r w:rsidR="0064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- 2. </w:t>
      </w:r>
      <w:r w:rsidR="00641238" w:rsidRPr="00C935A0">
        <w:rPr>
          <w:rFonts w:ascii="Times New Roman" w:hAnsi="Times New Roman" w:cs="Times New Roman"/>
          <w:sz w:val="28"/>
          <w:szCs w:val="28"/>
        </w:rPr>
        <w:t>Глава №103</w:t>
      </w:r>
      <w:r w:rsidR="00793032">
        <w:rPr>
          <w:rFonts w:ascii="Times New Roman" w:hAnsi="Times New Roman" w:cs="Times New Roman"/>
          <w:sz w:val="28"/>
          <w:szCs w:val="28"/>
        </w:rPr>
        <w:t>.</w:t>
      </w:r>
      <w:r w:rsidR="00641238" w:rsidRPr="00C935A0">
        <w:rPr>
          <w:rFonts w:ascii="Times New Roman" w:hAnsi="Times New Roman" w:cs="Times New Roman"/>
          <w:sz w:val="28"/>
          <w:szCs w:val="28"/>
        </w:rPr>
        <w:t xml:space="preserve"> </w:t>
      </w:r>
      <w:r w:rsidRPr="009D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1E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Будапешт</w:t>
      </w:r>
      <w:r w:rsidRPr="009D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A1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Корвина</w:t>
      </w:r>
      <w:r w:rsidRPr="009D359E">
        <w:rPr>
          <w:rFonts w:ascii="Times New Roman" w:eastAsia="Times New Roman" w:hAnsi="Times New Roman" w:cs="Times New Roman"/>
          <w:sz w:val="28"/>
          <w:szCs w:val="28"/>
          <w:lang w:eastAsia="ru-RU"/>
        </w:rPr>
        <w:t>, 19</w:t>
      </w:r>
      <w:r w:rsidR="00EA1E9D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B6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2F78" w:rsidRDefault="009D359E" w:rsidP="00D82F78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5A49A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2. </w:t>
      </w:r>
      <w:proofErr w:type="spellStart"/>
      <w:r w:rsidR="00D82F78" w:rsidRPr="007743DB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К</w:t>
      </w:r>
      <w:r w:rsidR="00D82F78" w:rsidRPr="00D82F7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уклинская</w:t>
      </w:r>
      <w:proofErr w:type="spellEnd"/>
      <w:r w:rsidR="00D82F78" w:rsidRPr="007743DB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5D334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М.</w:t>
      </w:r>
      <w:r w:rsidR="00D82F78" w:rsidRPr="007743DB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«Сказки Гофмана» Ж. О</w:t>
      </w:r>
      <w:r w:rsidR="00D82F78" w:rsidRPr="00D82F7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ффенбаха</w:t>
      </w:r>
      <w:r w:rsidR="005D334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-</w:t>
      </w:r>
      <w:r w:rsidR="00D82F7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D82F78" w:rsidRPr="007743DB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музыкальная квинтэссенция романтизма</w:t>
      </w:r>
      <w:r w:rsidR="00D82F7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.</w:t>
      </w:r>
      <w:r w:rsidR="00B547F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- </w:t>
      </w:r>
      <w:r w:rsidR="00B547F1" w:rsidRPr="00B547F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Южно-Российский музыкальный альманах</w:t>
      </w:r>
      <w:r w:rsidR="005D334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.</w:t>
      </w:r>
      <w:r w:rsidR="00B547F1" w:rsidRPr="00B547F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5D334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</w:t>
      </w:r>
      <w:r w:rsidR="005D334A" w:rsidRPr="007743DB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роблемы музыкального театра. </w:t>
      </w:r>
      <w:r w:rsidR="00B547F1" w:rsidRPr="00B547F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2017’1(26)</w:t>
      </w:r>
    </w:p>
    <w:p w:rsidR="009D359E" w:rsidRPr="00C54670" w:rsidRDefault="00D82F78" w:rsidP="00D82F78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3. </w:t>
      </w:r>
      <w:proofErr w:type="spellStart"/>
      <w:r w:rsidR="005A49A8" w:rsidRPr="005A49A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Саймон</w:t>
      </w:r>
      <w:proofErr w:type="spellEnd"/>
      <w:r w:rsidR="005A49A8" w:rsidRPr="005A49A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Генри У. Сто великих опер и их сюжеты</w:t>
      </w:r>
      <w:r w:rsidR="0079303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.</w:t>
      </w:r>
      <w:r w:rsidR="00793032" w:rsidRPr="00793032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79303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Перевод</w:t>
      </w:r>
      <w:r w:rsidR="00793032" w:rsidRPr="0079303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с англ. </w:t>
      </w:r>
      <w:proofErr w:type="spellStart"/>
      <w:r w:rsidR="00793032" w:rsidRPr="0079303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Майкапар</w:t>
      </w:r>
      <w:proofErr w:type="spellEnd"/>
      <w:r w:rsidR="0079303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793032" w:rsidRPr="0079303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А.</w:t>
      </w:r>
      <w:r w:rsidR="005D334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79303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- </w:t>
      </w:r>
      <w:r w:rsidR="00793032" w:rsidRPr="0079303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М.: Крон-Пресс, 1999</w:t>
      </w:r>
    </w:p>
    <w:p w:rsidR="009D359E" w:rsidRPr="00C54670" w:rsidRDefault="00D82F78" w:rsidP="00D82F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359E" w:rsidRPr="00C546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4670" w:rsidRPr="00C54670">
        <w:rPr>
          <w:rFonts w:ascii="Times New Roman" w:hAnsi="Times New Roman" w:cs="Times New Roman"/>
          <w:sz w:val="28"/>
          <w:szCs w:val="28"/>
        </w:rPr>
        <w:t>Цодоков</w:t>
      </w:r>
      <w:proofErr w:type="spellEnd"/>
      <w:r w:rsidR="00C54670" w:rsidRPr="00C54670">
        <w:rPr>
          <w:rFonts w:ascii="Times New Roman" w:hAnsi="Times New Roman" w:cs="Times New Roman"/>
          <w:sz w:val="28"/>
          <w:szCs w:val="28"/>
        </w:rPr>
        <w:t xml:space="preserve"> Е. Метаморфозы «Сказок Гофмана». </w:t>
      </w:r>
      <w:r w:rsidR="00C5467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www.operanews.ru</w:t>
      </w:r>
    </w:p>
    <w:sectPr w:rsidR="009D359E" w:rsidRPr="00C54670" w:rsidSect="00C935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C8"/>
    <w:rsid w:val="00002EDB"/>
    <w:rsid w:val="0000609C"/>
    <w:rsid w:val="000159AB"/>
    <w:rsid w:val="00022449"/>
    <w:rsid w:val="00045FD1"/>
    <w:rsid w:val="0005754E"/>
    <w:rsid w:val="00065503"/>
    <w:rsid w:val="0008076B"/>
    <w:rsid w:val="000A027B"/>
    <w:rsid w:val="000C1740"/>
    <w:rsid w:val="000C58A0"/>
    <w:rsid w:val="000E10F8"/>
    <w:rsid w:val="000E7102"/>
    <w:rsid w:val="00100C11"/>
    <w:rsid w:val="00167463"/>
    <w:rsid w:val="0017017C"/>
    <w:rsid w:val="00196672"/>
    <w:rsid w:val="001A47BA"/>
    <w:rsid w:val="001A5D4B"/>
    <w:rsid w:val="0020622F"/>
    <w:rsid w:val="00240716"/>
    <w:rsid w:val="00245A3F"/>
    <w:rsid w:val="002763D1"/>
    <w:rsid w:val="0028038A"/>
    <w:rsid w:val="002B093C"/>
    <w:rsid w:val="002C32EC"/>
    <w:rsid w:val="002D76FB"/>
    <w:rsid w:val="002F6610"/>
    <w:rsid w:val="003219A1"/>
    <w:rsid w:val="0032574D"/>
    <w:rsid w:val="003343D8"/>
    <w:rsid w:val="0034197A"/>
    <w:rsid w:val="0037564F"/>
    <w:rsid w:val="003A3C5F"/>
    <w:rsid w:val="003F4B1E"/>
    <w:rsid w:val="00474D33"/>
    <w:rsid w:val="004950BA"/>
    <w:rsid w:val="004A6F19"/>
    <w:rsid w:val="004B142D"/>
    <w:rsid w:val="004B626C"/>
    <w:rsid w:val="00547597"/>
    <w:rsid w:val="00561FC4"/>
    <w:rsid w:val="0056713B"/>
    <w:rsid w:val="00577D44"/>
    <w:rsid w:val="00597ABC"/>
    <w:rsid w:val="005A49A8"/>
    <w:rsid w:val="005A4CCA"/>
    <w:rsid w:val="005D02DF"/>
    <w:rsid w:val="005D334A"/>
    <w:rsid w:val="00610F06"/>
    <w:rsid w:val="00621144"/>
    <w:rsid w:val="00627FBC"/>
    <w:rsid w:val="00641238"/>
    <w:rsid w:val="00662E90"/>
    <w:rsid w:val="00664862"/>
    <w:rsid w:val="0069039E"/>
    <w:rsid w:val="00691679"/>
    <w:rsid w:val="00732456"/>
    <w:rsid w:val="00736178"/>
    <w:rsid w:val="0074169C"/>
    <w:rsid w:val="00753360"/>
    <w:rsid w:val="00765790"/>
    <w:rsid w:val="00765ECD"/>
    <w:rsid w:val="007743DB"/>
    <w:rsid w:val="0077682A"/>
    <w:rsid w:val="00783A9A"/>
    <w:rsid w:val="00785CB1"/>
    <w:rsid w:val="00790EBC"/>
    <w:rsid w:val="00793032"/>
    <w:rsid w:val="00797E14"/>
    <w:rsid w:val="007C2FDE"/>
    <w:rsid w:val="007C56B6"/>
    <w:rsid w:val="007C5EC7"/>
    <w:rsid w:val="007D4DF7"/>
    <w:rsid w:val="007F5F68"/>
    <w:rsid w:val="0080734C"/>
    <w:rsid w:val="00821356"/>
    <w:rsid w:val="00836436"/>
    <w:rsid w:val="00890DF8"/>
    <w:rsid w:val="008E06F3"/>
    <w:rsid w:val="00923649"/>
    <w:rsid w:val="00950A5A"/>
    <w:rsid w:val="00956F60"/>
    <w:rsid w:val="00960216"/>
    <w:rsid w:val="00992DA9"/>
    <w:rsid w:val="00997E28"/>
    <w:rsid w:val="009B3E99"/>
    <w:rsid w:val="009D359E"/>
    <w:rsid w:val="009F4CF2"/>
    <w:rsid w:val="00A72283"/>
    <w:rsid w:val="00A97CBB"/>
    <w:rsid w:val="00AA0A35"/>
    <w:rsid w:val="00AA6FCE"/>
    <w:rsid w:val="00AB0AD6"/>
    <w:rsid w:val="00AB5255"/>
    <w:rsid w:val="00AC1E15"/>
    <w:rsid w:val="00AC3234"/>
    <w:rsid w:val="00AC6749"/>
    <w:rsid w:val="00AF1AEF"/>
    <w:rsid w:val="00B11447"/>
    <w:rsid w:val="00B45B4A"/>
    <w:rsid w:val="00B547F1"/>
    <w:rsid w:val="00B64A99"/>
    <w:rsid w:val="00B67CCB"/>
    <w:rsid w:val="00B8164C"/>
    <w:rsid w:val="00C00BD6"/>
    <w:rsid w:val="00C1768E"/>
    <w:rsid w:val="00C527D3"/>
    <w:rsid w:val="00C533AF"/>
    <w:rsid w:val="00C54670"/>
    <w:rsid w:val="00C70A37"/>
    <w:rsid w:val="00C86BB9"/>
    <w:rsid w:val="00C87BD3"/>
    <w:rsid w:val="00C935A0"/>
    <w:rsid w:val="00CA56CE"/>
    <w:rsid w:val="00CC4090"/>
    <w:rsid w:val="00CE7760"/>
    <w:rsid w:val="00D338C0"/>
    <w:rsid w:val="00D6579D"/>
    <w:rsid w:val="00D722BD"/>
    <w:rsid w:val="00D82F78"/>
    <w:rsid w:val="00DA1E4C"/>
    <w:rsid w:val="00DC1DE5"/>
    <w:rsid w:val="00DC530B"/>
    <w:rsid w:val="00DD3B12"/>
    <w:rsid w:val="00DD4FAC"/>
    <w:rsid w:val="00DE1401"/>
    <w:rsid w:val="00E00D0C"/>
    <w:rsid w:val="00E11968"/>
    <w:rsid w:val="00E4095F"/>
    <w:rsid w:val="00E502D3"/>
    <w:rsid w:val="00EA1E9D"/>
    <w:rsid w:val="00EB30FF"/>
    <w:rsid w:val="00F425C8"/>
    <w:rsid w:val="00F460D7"/>
    <w:rsid w:val="00F74B05"/>
    <w:rsid w:val="00FA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2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25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2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97C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25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25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425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4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25C8"/>
    <w:rPr>
      <w:b/>
      <w:bCs/>
    </w:rPr>
  </w:style>
  <w:style w:type="character" w:styleId="a6">
    <w:name w:val="Emphasis"/>
    <w:basedOn w:val="a0"/>
    <w:uiPriority w:val="20"/>
    <w:qFormat/>
    <w:rsid w:val="00F425C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5C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97C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itation">
    <w:name w:val="citation"/>
    <w:rsid w:val="00C935A0"/>
  </w:style>
  <w:style w:type="character" w:customStyle="1" w:styleId="extended-textfull">
    <w:name w:val="extended-text__full"/>
    <w:basedOn w:val="a0"/>
    <w:rsid w:val="00AA0A35"/>
  </w:style>
  <w:style w:type="character" w:customStyle="1" w:styleId="text-cut2">
    <w:name w:val="text-cut2"/>
    <w:basedOn w:val="a0"/>
    <w:rsid w:val="00790EBC"/>
  </w:style>
  <w:style w:type="paragraph" w:styleId="a9">
    <w:name w:val="List Paragraph"/>
    <w:basedOn w:val="a"/>
    <w:uiPriority w:val="34"/>
    <w:qFormat/>
    <w:rsid w:val="009D3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2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25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2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97C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25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25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425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4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25C8"/>
    <w:rPr>
      <w:b/>
      <w:bCs/>
    </w:rPr>
  </w:style>
  <w:style w:type="character" w:styleId="a6">
    <w:name w:val="Emphasis"/>
    <w:basedOn w:val="a0"/>
    <w:uiPriority w:val="20"/>
    <w:qFormat/>
    <w:rsid w:val="00F425C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5C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97C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itation">
    <w:name w:val="citation"/>
    <w:rsid w:val="00C935A0"/>
  </w:style>
  <w:style w:type="character" w:customStyle="1" w:styleId="extended-textfull">
    <w:name w:val="extended-text__full"/>
    <w:basedOn w:val="a0"/>
    <w:rsid w:val="00AA0A35"/>
  </w:style>
  <w:style w:type="character" w:customStyle="1" w:styleId="text-cut2">
    <w:name w:val="text-cut2"/>
    <w:basedOn w:val="a0"/>
    <w:rsid w:val="00790EBC"/>
  </w:style>
  <w:style w:type="paragraph" w:styleId="a9">
    <w:name w:val="List Paragraph"/>
    <w:basedOn w:val="a"/>
    <w:uiPriority w:val="34"/>
    <w:qFormat/>
    <w:rsid w:val="009D3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0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8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0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98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0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</dc:creator>
  <cp:lastModifiedBy>Tatiyna</cp:lastModifiedBy>
  <cp:revision>38</cp:revision>
  <dcterms:created xsi:type="dcterms:W3CDTF">2018-11-07T20:38:00Z</dcterms:created>
  <dcterms:modified xsi:type="dcterms:W3CDTF">2018-11-11T13:50:00Z</dcterms:modified>
</cp:coreProperties>
</file>